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BE" w:rsidRDefault="009C7F53" w:rsidP="009C7F53">
      <w:pPr>
        <w:pStyle w:val="10"/>
        <w:keepNext/>
        <w:keepLines/>
        <w:shd w:val="clear" w:color="auto" w:fill="auto"/>
        <w:spacing w:line="240" w:lineRule="auto"/>
        <w:ind w:left="-1134" w:right="567"/>
        <w:rPr>
          <w:rStyle w:val="1"/>
          <w:b/>
          <w:color w:val="000000"/>
        </w:rPr>
      </w:pPr>
      <w:r w:rsidRPr="009C7F53">
        <w:rPr>
          <w:rStyle w:val="1"/>
          <w:b/>
          <w:noProof/>
          <w:color w:val="000000"/>
        </w:rPr>
        <w:drawing>
          <wp:inline distT="0" distB="0" distL="0" distR="0">
            <wp:extent cx="7063708" cy="9714015"/>
            <wp:effectExtent l="19050" t="0" r="384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2-25_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054" cy="971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DBE" w:rsidRPr="009D45CB" w:rsidRDefault="00B300B6" w:rsidP="009D45CB">
      <w:pPr>
        <w:pStyle w:val="10"/>
        <w:keepNext/>
        <w:keepLines/>
        <w:shd w:val="clear" w:color="auto" w:fill="auto"/>
        <w:ind w:left="20" w:right="567"/>
        <w:rPr>
          <w:bCs w:val="0"/>
          <w:color w:val="000000"/>
          <w:shd w:val="clear" w:color="auto" w:fill="FFFFFF"/>
        </w:rPr>
      </w:pPr>
      <w:r w:rsidRPr="00B300B6">
        <w:rPr>
          <w:rStyle w:val="1"/>
          <w:b/>
          <w:color w:val="000000"/>
        </w:rPr>
        <w:lastRenderedPageBreak/>
        <w:t>П</w:t>
      </w:r>
      <w:r w:rsidR="00082DBE">
        <w:rPr>
          <w:rStyle w:val="1"/>
          <w:b/>
          <w:color w:val="000000"/>
        </w:rPr>
        <w:t>ояснительная записка</w:t>
      </w:r>
    </w:p>
    <w:p w:rsidR="00CF4F7B" w:rsidRPr="0066447D" w:rsidRDefault="00CF4F7B" w:rsidP="00CF4F7B">
      <w:pPr>
        <w:pStyle w:val="210"/>
        <w:shd w:val="clear" w:color="auto" w:fill="auto"/>
        <w:spacing w:before="0" w:line="322" w:lineRule="exact"/>
        <w:ind w:firstLine="740"/>
        <w:jc w:val="both"/>
        <w:rPr>
          <w:szCs w:val="24"/>
        </w:rPr>
      </w:pPr>
      <w:r w:rsidRPr="0066447D">
        <w:rPr>
          <w:rStyle w:val="21"/>
          <w:szCs w:val="24"/>
        </w:rPr>
        <w:t xml:space="preserve">Рабочая программа учебного предмета «География» для 5-9 классов разработана: </w:t>
      </w:r>
    </w:p>
    <w:p w:rsidR="00082DBE" w:rsidRPr="0066447D" w:rsidRDefault="00082DBE" w:rsidP="00CF4F7B">
      <w:pPr>
        <w:spacing w:after="0" w:line="240" w:lineRule="auto"/>
        <w:ind w:firstLine="708"/>
        <w:jc w:val="both"/>
        <w:rPr>
          <w:rStyle w:val="22"/>
          <w:b w:val="0"/>
          <w:szCs w:val="24"/>
        </w:rPr>
      </w:pPr>
      <w:r w:rsidRPr="0066447D">
        <w:rPr>
          <w:rStyle w:val="22"/>
          <w:szCs w:val="24"/>
        </w:rPr>
        <w:t xml:space="preserve">на </w:t>
      </w:r>
      <w:r w:rsidR="00030F18" w:rsidRPr="0066447D">
        <w:rPr>
          <w:rStyle w:val="22"/>
          <w:szCs w:val="24"/>
        </w:rPr>
        <w:t>основе:</w:t>
      </w:r>
      <w:r w:rsidRPr="0066447D">
        <w:rPr>
          <w:rStyle w:val="22"/>
          <w:szCs w:val="24"/>
        </w:rPr>
        <w:t xml:space="preserve"> </w:t>
      </w:r>
      <w:r w:rsidRPr="0066447D">
        <w:rPr>
          <w:rStyle w:val="22"/>
          <w:b w:val="0"/>
          <w:szCs w:val="24"/>
        </w:rPr>
        <w:t xml:space="preserve">федерального государственного образовательного стандарта основного общего образования. </w:t>
      </w:r>
      <w:proofErr w:type="gramStart"/>
      <w:r w:rsidRPr="0066447D">
        <w:rPr>
          <w:rStyle w:val="22"/>
          <w:b w:val="0"/>
          <w:szCs w:val="24"/>
        </w:rPr>
        <w:t>ФГОС (Федеральный государственный образовательный стандарт основного общего образова</w:t>
      </w:r>
      <w:r w:rsidR="00030F18" w:rsidRPr="0066447D">
        <w:rPr>
          <w:rStyle w:val="22"/>
          <w:b w:val="0"/>
          <w:szCs w:val="24"/>
        </w:rPr>
        <w:t>ния.</w:t>
      </w:r>
      <w:proofErr w:type="gramEnd"/>
      <w:r w:rsidR="00030F18" w:rsidRPr="0066447D">
        <w:rPr>
          <w:rStyle w:val="22"/>
          <w:b w:val="0"/>
          <w:szCs w:val="24"/>
        </w:rPr>
        <w:t xml:space="preserve"> </w:t>
      </w:r>
      <w:proofErr w:type="gramStart"/>
      <w:r w:rsidR="00030F18" w:rsidRPr="0066447D">
        <w:rPr>
          <w:rStyle w:val="22"/>
          <w:b w:val="0"/>
          <w:szCs w:val="24"/>
        </w:rPr>
        <w:t>ФГОС М: Просвещение 2014г.</w:t>
      </w:r>
      <w:r w:rsidRPr="0066447D">
        <w:rPr>
          <w:rStyle w:val="22"/>
          <w:b w:val="0"/>
          <w:szCs w:val="24"/>
        </w:rPr>
        <w:t>)</w:t>
      </w:r>
      <w:r w:rsidR="005B082D" w:rsidRPr="0066447D">
        <w:rPr>
          <w:rStyle w:val="22"/>
          <w:b w:val="0"/>
          <w:szCs w:val="24"/>
        </w:rPr>
        <w:t>.</w:t>
      </w:r>
      <w:proofErr w:type="gramEnd"/>
    </w:p>
    <w:p w:rsidR="00030F18" w:rsidRPr="0066447D" w:rsidRDefault="00030F18" w:rsidP="00CF4F7B">
      <w:pPr>
        <w:spacing w:after="0" w:line="240" w:lineRule="auto"/>
        <w:ind w:firstLine="708"/>
        <w:jc w:val="both"/>
        <w:rPr>
          <w:rStyle w:val="22"/>
          <w:szCs w:val="24"/>
        </w:rPr>
      </w:pPr>
      <w:r w:rsidRPr="0066447D">
        <w:rPr>
          <w:rStyle w:val="22"/>
          <w:szCs w:val="24"/>
        </w:rPr>
        <w:t>с</w:t>
      </w:r>
      <w:r w:rsidR="00CF4F7B" w:rsidRPr="0066447D">
        <w:rPr>
          <w:rStyle w:val="22"/>
          <w:szCs w:val="24"/>
        </w:rPr>
        <w:t xml:space="preserve"> </w:t>
      </w:r>
      <w:r w:rsidRPr="0066447D">
        <w:rPr>
          <w:rStyle w:val="22"/>
          <w:szCs w:val="24"/>
        </w:rPr>
        <w:t>учётом:</w:t>
      </w:r>
    </w:p>
    <w:p w:rsidR="00131E5C" w:rsidRPr="00897A9F" w:rsidRDefault="00311242" w:rsidP="00897A9F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22"/>
          <w:b w:val="0"/>
          <w:szCs w:val="24"/>
        </w:rPr>
      </w:pPr>
      <w:r w:rsidRPr="00897A9F">
        <w:rPr>
          <w:rStyle w:val="22"/>
          <w:b w:val="0"/>
          <w:szCs w:val="24"/>
        </w:rPr>
        <w:t>П</w:t>
      </w:r>
      <w:r w:rsidR="00131E5C" w:rsidRPr="00897A9F">
        <w:rPr>
          <w:rStyle w:val="22"/>
          <w:b w:val="0"/>
          <w:szCs w:val="24"/>
        </w:rPr>
        <w:t>римерной основной образовательной программы основного общего образования (</w:t>
      </w:r>
      <w:proofErr w:type="gramStart"/>
      <w:r w:rsidR="00131E5C" w:rsidRPr="00897A9F">
        <w:rPr>
          <w:rStyle w:val="22"/>
          <w:b w:val="0"/>
          <w:szCs w:val="24"/>
        </w:rPr>
        <w:t>одобрена</w:t>
      </w:r>
      <w:proofErr w:type="gramEnd"/>
      <w:r w:rsidR="00131E5C" w:rsidRPr="00897A9F">
        <w:rPr>
          <w:rStyle w:val="22"/>
          <w:b w:val="0"/>
          <w:szCs w:val="24"/>
        </w:rPr>
        <w:t xml:space="preserve"> Федеральным учебно-методическим объединением по общему образованию, протокол заседания от 8 апреля 2015 г. № 1/15);</w:t>
      </w:r>
    </w:p>
    <w:p w:rsidR="00311242" w:rsidRPr="00897A9F" w:rsidRDefault="00897A9F" w:rsidP="00897A9F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22"/>
          <w:b w:val="0"/>
          <w:szCs w:val="24"/>
        </w:rPr>
      </w:pPr>
      <w:r w:rsidRPr="00897A9F">
        <w:rPr>
          <w:rStyle w:val="22"/>
          <w:b w:val="0"/>
          <w:szCs w:val="24"/>
        </w:rPr>
        <w:t>Основной образовательной программы основного общего образования муниципального бюджетного общеобразовательного учреждения «</w:t>
      </w:r>
      <w:r w:rsidR="00C35579">
        <w:rPr>
          <w:rStyle w:val="22"/>
          <w:b w:val="0"/>
          <w:szCs w:val="24"/>
        </w:rPr>
        <w:t>Ясено</w:t>
      </w:r>
      <w:r w:rsidRPr="00897A9F">
        <w:rPr>
          <w:rStyle w:val="22"/>
          <w:b w:val="0"/>
          <w:szCs w:val="24"/>
        </w:rPr>
        <w:t>вская средняя общеобразовательная школа Ровеньского района Белгородской области»;</w:t>
      </w:r>
    </w:p>
    <w:p w:rsidR="00CF4F7B" w:rsidRPr="00897A9F" w:rsidRDefault="00311242" w:rsidP="00897A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7A9F">
        <w:rPr>
          <w:rStyle w:val="22"/>
          <w:b w:val="0"/>
          <w:szCs w:val="24"/>
        </w:rPr>
        <w:t>А</w:t>
      </w:r>
      <w:r w:rsidR="00030F18" w:rsidRPr="00897A9F">
        <w:rPr>
          <w:rStyle w:val="22"/>
          <w:b w:val="0"/>
          <w:szCs w:val="24"/>
        </w:rPr>
        <w:t>вторской</w:t>
      </w:r>
      <w:r w:rsidR="00030F18" w:rsidRPr="00897A9F">
        <w:rPr>
          <w:rStyle w:val="22"/>
          <w:szCs w:val="24"/>
        </w:rPr>
        <w:t xml:space="preserve"> </w:t>
      </w:r>
      <w:r w:rsidR="00030F18" w:rsidRPr="00897A9F">
        <w:rPr>
          <w:rStyle w:val="21"/>
          <w:szCs w:val="24"/>
        </w:rPr>
        <w:t>п</w:t>
      </w:r>
      <w:r w:rsidR="00CF4F7B" w:rsidRPr="00897A9F">
        <w:rPr>
          <w:rStyle w:val="21"/>
          <w:szCs w:val="24"/>
        </w:rPr>
        <w:t xml:space="preserve">рограммы курса </w:t>
      </w:r>
      <w:r w:rsidR="00CF4F7B" w:rsidRPr="00897A9F">
        <w:rPr>
          <w:rFonts w:ascii="Times New Roman" w:hAnsi="Times New Roman" w:cs="Times New Roman"/>
          <w:spacing w:val="9"/>
          <w:sz w:val="28"/>
          <w:szCs w:val="24"/>
        </w:rPr>
        <w:t xml:space="preserve">«География». </w:t>
      </w:r>
      <w:r w:rsidR="00CF4F7B" w:rsidRPr="00897A9F">
        <w:rPr>
          <w:rFonts w:ascii="Times New Roman" w:hAnsi="Times New Roman" w:cs="Times New Roman"/>
          <w:bCs/>
          <w:sz w:val="28"/>
          <w:szCs w:val="24"/>
        </w:rPr>
        <w:t>Николина В. В.</w:t>
      </w:r>
      <w:r w:rsidR="00CF4F7B" w:rsidRPr="00897A9F">
        <w:rPr>
          <w:rFonts w:ascii="Times New Roman" w:hAnsi="Times New Roman" w:cs="Times New Roman"/>
          <w:bCs/>
          <w:sz w:val="28"/>
          <w:szCs w:val="24"/>
        </w:rPr>
        <w:br/>
      </w:r>
      <w:r w:rsidR="00CF4F7B" w:rsidRPr="00897A9F">
        <w:rPr>
          <w:rFonts w:ascii="Times New Roman" w:hAnsi="Times New Roman" w:cs="Times New Roman"/>
          <w:sz w:val="28"/>
          <w:szCs w:val="24"/>
        </w:rPr>
        <w:t>География. Рабочие программы. Предметная линия</w:t>
      </w:r>
      <w:r w:rsidR="00CF4F7B" w:rsidRPr="00897A9F">
        <w:rPr>
          <w:rFonts w:ascii="Times New Roman" w:hAnsi="Times New Roman" w:cs="Times New Roman"/>
          <w:sz w:val="28"/>
          <w:szCs w:val="24"/>
        </w:rPr>
        <w:br/>
        <w:t>учебников «Полярная звезда». 5—9 классы</w:t>
      </w:r>
      <w:proofErr w:type="gramStart"/>
      <w:r w:rsidR="00CF4F7B" w:rsidRPr="00897A9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CF4F7B" w:rsidRPr="00897A9F">
        <w:rPr>
          <w:rFonts w:ascii="Times New Roman" w:hAnsi="Times New Roman" w:cs="Times New Roman"/>
          <w:sz w:val="28"/>
          <w:szCs w:val="24"/>
        </w:rPr>
        <w:t xml:space="preserve"> пособие для</w:t>
      </w:r>
      <w:r w:rsidR="00CF4F7B" w:rsidRPr="00897A9F">
        <w:rPr>
          <w:rFonts w:ascii="Times New Roman" w:hAnsi="Times New Roman" w:cs="Times New Roman"/>
          <w:sz w:val="28"/>
          <w:szCs w:val="24"/>
        </w:rPr>
        <w:br/>
        <w:t xml:space="preserve">учителей </w:t>
      </w:r>
      <w:proofErr w:type="spellStart"/>
      <w:r w:rsidR="00CF4F7B" w:rsidRPr="00897A9F">
        <w:rPr>
          <w:rFonts w:ascii="Times New Roman" w:hAnsi="Times New Roman" w:cs="Times New Roman"/>
          <w:sz w:val="28"/>
          <w:szCs w:val="24"/>
        </w:rPr>
        <w:t>общеобразоват</w:t>
      </w:r>
      <w:proofErr w:type="spellEnd"/>
      <w:r w:rsidR="00CF4F7B" w:rsidRPr="00897A9F">
        <w:rPr>
          <w:rFonts w:ascii="Times New Roman" w:hAnsi="Times New Roman" w:cs="Times New Roman"/>
          <w:sz w:val="28"/>
          <w:szCs w:val="24"/>
        </w:rPr>
        <w:t>. учреждений / В. В. Николина,</w:t>
      </w:r>
      <w:r w:rsidR="00CF4F7B" w:rsidRPr="00897A9F">
        <w:rPr>
          <w:rFonts w:ascii="Times New Roman" w:hAnsi="Times New Roman" w:cs="Times New Roman"/>
          <w:sz w:val="28"/>
          <w:szCs w:val="24"/>
        </w:rPr>
        <w:br/>
        <w:t xml:space="preserve">А. И. Алексеев, Е. К. Липкина. — 2-е изд., </w:t>
      </w:r>
      <w:proofErr w:type="spellStart"/>
      <w:r w:rsidR="00CF4F7B" w:rsidRPr="00897A9F">
        <w:rPr>
          <w:rFonts w:ascii="Times New Roman" w:hAnsi="Times New Roman" w:cs="Times New Roman"/>
          <w:sz w:val="28"/>
          <w:szCs w:val="24"/>
        </w:rPr>
        <w:t>дополн</w:t>
      </w:r>
      <w:proofErr w:type="spellEnd"/>
      <w:r w:rsidR="00CF4F7B" w:rsidRPr="00897A9F">
        <w:rPr>
          <w:rFonts w:ascii="Times New Roman" w:hAnsi="Times New Roman" w:cs="Times New Roman"/>
          <w:sz w:val="28"/>
          <w:szCs w:val="24"/>
        </w:rPr>
        <w:t>. — М.</w:t>
      </w:r>
      <w:proofErr w:type="gramStart"/>
      <w:r w:rsidR="00CF4F7B" w:rsidRPr="00897A9F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="00CF4F7B" w:rsidRPr="00897A9F">
        <w:rPr>
          <w:rFonts w:ascii="Times New Roman" w:hAnsi="Times New Roman" w:cs="Times New Roman"/>
          <w:sz w:val="28"/>
          <w:szCs w:val="24"/>
        </w:rPr>
        <w:br/>
        <w:t>Просвещение, 201</w:t>
      </w:r>
      <w:r w:rsidR="0066447D" w:rsidRPr="00897A9F">
        <w:rPr>
          <w:rFonts w:ascii="Times New Roman" w:hAnsi="Times New Roman" w:cs="Times New Roman"/>
          <w:sz w:val="28"/>
          <w:szCs w:val="24"/>
        </w:rPr>
        <w:t>7</w:t>
      </w:r>
      <w:r w:rsidR="00CF4F7B" w:rsidRPr="00897A9F">
        <w:rPr>
          <w:rFonts w:ascii="Times New Roman" w:hAnsi="Times New Roman" w:cs="Times New Roman"/>
          <w:sz w:val="28"/>
          <w:szCs w:val="24"/>
        </w:rPr>
        <w:t>. — 112 с.</w:t>
      </w:r>
      <w:r w:rsidR="00131E5C" w:rsidRPr="00897A9F">
        <w:rPr>
          <w:rFonts w:ascii="Times New Roman" w:hAnsi="Times New Roman" w:cs="Times New Roman"/>
          <w:sz w:val="28"/>
          <w:szCs w:val="24"/>
        </w:rPr>
        <w:t>;</w:t>
      </w:r>
    </w:p>
    <w:p w:rsidR="00436497" w:rsidRPr="001C57F1" w:rsidRDefault="00897A9F" w:rsidP="001C57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97A9F">
        <w:rPr>
          <w:rFonts w:ascii="Times New Roman" w:hAnsi="Times New Roman" w:cs="Times New Roman"/>
          <w:sz w:val="28"/>
          <w:szCs w:val="24"/>
        </w:rPr>
        <w:t>Р</w:t>
      </w:r>
      <w:r w:rsidR="00030F18" w:rsidRPr="00897A9F">
        <w:rPr>
          <w:rFonts w:ascii="Times New Roman" w:hAnsi="Times New Roman" w:cs="Times New Roman"/>
          <w:sz w:val="28"/>
          <w:szCs w:val="24"/>
        </w:rPr>
        <w:t>екомендаций инструктивно-методическ</w:t>
      </w:r>
      <w:r w:rsidRPr="00897A9F">
        <w:rPr>
          <w:rFonts w:ascii="Times New Roman" w:hAnsi="Times New Roman" w:cs="Times New Roman"/>
          <w:sz w:val="28"/>
          <w:szCs w:val="24"/>
        </w:rPr>
        <w:t xml:space="preserve">их </w:t>
      </w:r>
      <w:r w:rsidR="00030F18" w:rsidRPr="00897A9F">
        <w:rPr>
          <w:rFonts w:ascii="Times New Roman" w:hAnsi="Times New Roman" w:cs="Times New Roman"/>
          <w:sz w:val="28"/>
          <w:szCs w:val="24"/>
        </w:rPr>
        <w:t>пис</w:t>
      </w:r>
      <w:r w:rsidRPr="00897A9F">
        <w:rPr>
          <w:rFonts w:ascii="Times New Roman" w:hAnsi="Times New Roman" w:cs="Times New Roman"/>
          <w:sz w:val="28"/>
          <w:szCs w:val="24"/>
        </w:rPr>
        <w:t>ем</w:t>
      </w:r>
      <w:r w:rsidR="00030F18" w:rsidRPr="00897A9F">
        <w:rPr>
          <w:rFonts w:ascii="Times New Roman" w:hAnsi="Times New Roman" w:cs="Times New Roman"/>
          <w:sz w:val="28"/>
          <w:szCs w:val="24"/>
        </w:rPr>
        <w:t xml:space="preserve"> ОГАОУ ДПО «</w:t>
      </w:r>
      <w:proofErr w:type="spellStart"/>
      <w:r w:rsidR="00030F18" w:rsidRPr="00897A9F">
        <w:rPr>
          <w:rFonts w:ascii="Times New Roman" w:hAnsi="Times New Roman" w:cs="Times New Roman"/>
          <w:sz w:val="28"/>
          <w:szCs w:val="24"/>
        </w:rPr>
        <w:t>БелИРО</w:t>
      </w:r>
      <w:proofErr w:type="spellEnd"/>
      <w:r w:rsidR="00030F18" w:rsidRPr="00897A9F">
        <w:rPr>
          <w:rFonts w:ascii="Times New Roman" w:hAnsi="Times New Roman" w:cs="Times New Roman"/>
          <w:sz w:val="28"/>
          <w:szCs w:val="24"/>
        </w:rPr>
        <w:t>» «О преподавании предмета «География» в общеобразовательных уч</w:t>
      </w:r>
      <w:r w:rsidRPr="00897A9F">
        <w:rPr>
          <w:rFonts w:ascii="Times New Roman" w:hAnsi="Times New Roman" w:cs="Times New Roman"/>
          <w:sz w:val="28"/>
          <w:szCs w:val="24"/>
        </w:rPr>
        <w:t>реждениях Белгородской области</w:t>
      </w:r>
      <w:r w:rsidR="00030F18" w:rsidRPr="00897A9F">
        <w:rPr>
          <w:rFonts w:ascii="Times New Roman" w:hAnsi="Times New Roman" w:cs="Times New Roman"/>
          <w:sz w:val="28"/>
          <w:szCs w:val="24"/>
        </w:rPr>
        <w:t>».</w:t>
      </w:r>
    </w:p>
    <w:p w:rsidR="00436497" w:rsidRPr="0066447D" w:rsidRDefault="00897A9F" w:rsidP="001C5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Рабочая программа по учебному курсу «География» для 5 – 9 классов</w:t>
      </w:r>
      <w:r w:rsidR="00131E5C" w:rsidRPr="0066447D">
        <w:rPr>
          <w:rFonts w:ascii="Times New Roman" w:hAnsi="Times New Roman" w:cs="Times New Roman"/>
          <w:sz w:val="28"/>
          <w:szCs w:val="24"/>
        </w:rPr>
        <w:t xml:space="preserve"> рассчитана на </w:t>
      </w:r>
      <w:r w:rsidR="008D4DB8" w:rsidRPr="0066447D">
        <w:rPr>
          <w:rFonts w:ascii="Times New Roman" w:hAnsi="Times New Roman" w:cs="Times New Roman"/>
          <w:sz w:val="28"/>
          <w:szCs w:val="24"/>
        </w:rPr>
        <w:t>280 учебных часов, из них по 35 ч (1 ч в неделю) в 5 и 6 классах и по 70 ч (2 часа в неделю) в 7, 8, 9 классах</w:t>
      </w:r>
      <w:r w:rsidR="002D3EA4" w:rsidRPr="0066447D">
        <w:rPr>
          <w:rFonts w:ascii="Times New Roman" w:hAnsi="Times New Roman" w:cs="Times New Roman"/>
          <w:sz w:val="28"/>
          <w:szCs w:val="24"/>
        </w:rPr>
        <w:t>.</w:t>
      </w:r>
    </w:p>
    <w:p w:rsidR="00CF4F7B" w:rsidRPr="0066447D" w:rsidRDefault="00CF4F7B" w:rsidP="00CF4F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6447D">
        <w:rPr>
          <w:rFonts w:ascii="Times New Roman" w:hAnsi="Times New Roman" w:cs="Times New Roman"/>
          <w:sz w:val="28"/>
          <w:szCs w:val="24"/>
        </w:rPr>
        <w:t>Преподавание географии в 5 – 9 классах осуществляется по учебно-методическому комплекту под редакцией А</w:t>
      </w:r>
      <w:r w:rsidR="001C57F1">
        <w:rPr>
          <w:rFonts w:ascii="Times New Roman" w:hAnsi="Times New Roman" w:cs="Times New Roman"/>
          <w:sz w:val="28"/>
          <w:szCs w:val="24"/>
        </w:rPr>
        <w:t>.И. Алексеев «География» (5 – 9 классы), рекомендованному Министерством образования и науки РФ.</w:t>
      </w:r>
    </w:p>
    <w:p w:rsidR="00CF4F7B" w:rsidRPr="0066447D" w:rsidRDefault="00CF4F7B" w:rsidP="00CF4F7B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</w:pPr>
      <w:proofErr w:type="gram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География. 5 – 6 классы : учеб. для </w:t>
      </w:r>
      <w:proofErr w:type="spell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общеобразоват</w:t>
      </w:r>
      <w:proofErr w:type="spell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. организаций / (А.И. Алексеев и др.). – 8-е изд. – М.: Просвещение, 2019. – 191 с. : ил., карт.</w:t>
      </w:r>
      <w:proofErr w:type="gram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 – (Полярная звезда). </w:t>
      </w:r>
    </w:p>
    <w:p w:rsidR="00CF4F7B" w:rsidRPr="0066447D" w:rsidRDefault="00CF4F7B" w:rsidP="00CF4F7B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</w:pPr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География. 7 класс : учеб. для </w:t>
      </w:r>
      <w:proofErr w:type="spell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общеобразоват</w:t>
      </w:r>
      <w:proofErr w:type="spell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. организаций / (А.И. Алексеев и др.). </w:t>
      </w:r>
      <w:proofErr w:type="gram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–М</w:t>
      </w:r>
      <w:proofErr w:type="gram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.: Просвещение.</w:t>
      </w:r>
    </w:p>
    <w:p w:rsidR="00CF4F7B" w:rsidRPr="0066447D" w:rsidRDefault="00CF4F7B" w:rsidP="00CF4F7B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</w:pPr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География. 8 класс : учеб. для </w:t>
      </w:r>
      <w:proofErr w:type="spell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общеобразоват</w:t>
      </w:r>
      <w:proofErr w:type="spell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. организаций / (А.И. Алексеев и др.). </w:t>
      </w:r>
      <w:proofErr w:type="gram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–М</w:t>
      </w:r>
      <w:proofErr w:type="gram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.: Просвещение.</w:t>
      </w:r>
    </w:p>
    <w:p w:rsidR="00CF4F7B" w:rsidRPr="0066447D" w:rsidRDefault="00CF4F7B" w:rsidP="00CF4F7B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</w:pPr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География. 9 класс : учеб. для </w:t>
      </w:r>
      <w:proofErr w:type="spell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общеобразоват</w:t>
      </w:r>
      <w:proofErr w:type="spell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 xml:space="preserve">. организаций / (А.И. Алексеев и др.). </w:t>
      </w:r>
      <w:proofErr w:type="gramStart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–М</w:t>
      </w:r>
      <w:proofErr w:type="gramEnd"/>
      <w:r w:rsidRPr="0066447D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.: Просвещение.</w:t>
      </w:r>
    </w:p>
    <w:p w:rsidR="00CF4F7B" w:rsidRPr="009D45CB" w:rsidRDefault="009D45CB" w:rsidP="009D45CB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</w:pPr>
      <w:r w:rsidRPr="009D45CB">
        <w:rPr>
          <w:rStyle w:val="fontstyle01"/>
          <w:rFonts w:ascii="Times New Roman" w:hAnsi="Times New Roman" w:cs="Times New Roman"/>
          <w:b w:val="0"/>
          <w:color w:val="auto"/>
          <w:sz w:val="28"/>
          <w:szCs w:val="24"/>
        </w:rPr>
        <w:t>Планирование рабочей программы включает проведение практических работ:</w:t>
      </w:r>
    </w:p>
    <w:tbl>
      <w:tblPr>
        <w:tblStyle w:val="a5"/>
        <w:tblW w:w="0" w:type="auto"/>
        <w:tblLook w:val="04A0"/>
      </w:tblPr>
      <w:tblGrid>
        <w:gridCol w:w="861"/>
        <w:gridCol w:w="3075"/>
        <w:gridCol w:w="1134"/>
        <w:gridCol w:w="1134"/>
        <w:gridCol w:w="1134"/>
        <w:gridCol w:w="1134"/>
        <w:gridCol w:w="1099"/>
      </w:tblGrid>
      <w:tr w:rsidR="009D45CB" w:rsidRPr="009D45CB" w:rsidTr="009D45CB">
        <w:tc>
          <w:tcPr>
            <w:tcW w:w="861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№</w:t>
            </w:r>
            <w:proofErr w:type="spellStart"/>
            <w:proofErr w:type="gramStart"/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п</w:t>
            </w:r>
            <w:proofErr w:type="spellEnd"/>
            <w:proofErr w:type="gramEnd"/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/</w:t>
            </w:r>
            <w:proofErr w:type="spellStart"/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3075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Вид контроля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5 класс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6 класс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7 класс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8 класс</w:t>
            </w:r>
          </w:p>
        </w:tc>
        <w:tc>
          <w:tcPr>
            <w:tcW w:w="1099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9 класс</w:t>
            </w:r>
          </w:p>
        </w:tc>
      </w:tr>
      <w:tr w:rsidR="009D45CB" w:rsidRPr="009D45CB" w:rsidTr="009D45CB">
        <w:tc>
          <w:tcPr>
            <w:tcW w:w="861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1</w:t>
            </w:r>
          </w:p>
        </w:tc>
        <w:tc>
          <w:tcPr>
            <w:tcW w:w="3075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4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4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13</w:t>
            </w:r>
          </w:p>
        </w:tc>
        <w:tc>
          <w:tcPr>
            <w:tcW w:w="1134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8</w:t>
            </w:r>
          </w:p>
        </w:tc>
        <w:tc>
          <w:tcPr>
            <w:tcW w:w="1099" w:type="dxa"/>
          </w:tcPr>
          <w:p w:rsidR="009D45CB" w:rsidRPr="009D45CB" w:rsidRDefault="009D45CB" w:rsidP="009D45CB">
            <w:pPr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</w:pPr>
            <w:r w:rsidRPr="009D45C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4"/>
              </w:rPr>
              <w:t>13</w:t>
            </w:r>
          </w:p>
        </w:tc>
      </w:tr>
    </w:tbl>
    <w:p w:rsidR="00CF4F7B" w:rsidRDefault="008A6E70" w:rsidP="009D45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D0ACA" w:rsidRPr="00CD0ACA" w:rsidRDefault="00CD0ACA" w:rsidP="00CD0ACA">
      <w:pPr>
        <w:pStyle w:val="2"/>
        <w:spacing w:line="240" w:lineRule="auto"/>
        <w:rPr>
          <w:rStyle w:val="20"/>
        </w:rPr>
      </w:pPr>
      <w:r w:rsidRPr="00911F30">
        <w:rPr>
          <w:rStyle w:val="20"/>
          <w:b/>
          <w:i/>
        </w:rPr>
        <w:t>Личностные результаты</w:t>
      </w:r>
      <w:r w:rsidRPr="00CD0ACA">
        <w:rPr>
          <w:rStyle w:val="20"/>
        </w:rPr>
        <w:t xml:space="preserve"> освоения основной образовательной программы: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интериоризация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потребительстве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;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сформированность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4. Сформированность целостного мировоззрения, соответствующего современному уровню развития науки и общественной практики, </w:t>
      </w: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lastRenderedPageBreak/>
        <w:t>учитывающего социальное, культурное, языковое, духовное многообразие современного мира.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конвенционирования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</w:t>
      </w:r>
      <w:proofErr w:type="gram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интериоризация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7. Сформированность ценности здорового и безопасного образа жизни;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интериоризация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Style w:val="dash041e005f0431005f044b005f0447005f043d005f044b005f0439005f005fchar1char1"/>
          <w:rFonts w:eastAsia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выраженной</w:t>
      </w:r>
      <w:proofErr w:type="gram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сформированность активного </w:t>
      </w: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lastRenderedPageBreak/>
        <w:t>отношения к традициям художественной культуры как смысловой, эстетической и личностно-значимой ценности).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экотуризмом</w:t>
      </w:r>
      <w:proofErr w:type="spellEnd"/>
      <w:r w:rsidRPr="00CD0ACA">
        <w:rPr>
          <w:rStyle w:val="dash041e005f0431005f044b005f0447005f043d005f044b005f0439005f005fchar1char1"/>
          <w:rFonts w:eastAsia="Times New Roman"/>
          <w:sz w:val="28"/>
          <w:szCs w:val="28"/>
        </w:rPr>
        <w:t>, к осуществлению природоохранной деятельности).</w:t>
      </w:r>
    </w:p>
    <w:p w:rsidR="00CD0ACA" w:rsidRPr="00CD0ACA" w:rsidRDefault="00CD0ACA" w:rsidP="00CD0ACA">
      <w:pPr>
        <w:pStyle w:val="2"/>
        <w:spacing w:line="240" w:lineRule="auto"/>
      </w:pPr>
      <w:r w:rsidRPr="00CD0ACA">
        <w:t xml:space="preserve">Метапредметные результаты освоения </w:t>
      </w:r>
      <w:r>
        <w:t>программы: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Метапредметные результаты включают освоенные </w:t>
      </w:r>
      <w:proofErr w:type="gramStart"/>
      <w:r w:rsidRPr="00CD0AC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межпредметные понятия и универсальные учебные </w:t>
      </w: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действия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(регулятивные, познавательные,</w:t>
      </w:r>
      <w:r w:rsidRPr="00CD0ACA">
        <w:rPr>
          <w:rFonts w:ascii="Times New Roman" w:eastAsia="Times New Roman" w:hAnsi="Times New Roman" w:cs="Times New Roman"/>
          <w:sz w:val="28"/>
          <w:szCs w:val="28"/>
        </w:rPr>
        <w:tab/>
        <w:t>коммуникативные).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b/>
          <w:sz w:val="28"/>
          <w:szCs w:val="28"/>
        </w:rPr>
        <w:t>Межпредметные понятия</w:t>
      </w:r>
    </w:p>
    <w:p w:rsidR="00CD0ACA" w:rsidRPr="00CD0ACA" w:rsidRDefault="00CD0ACA" w:rsidP="00031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Условием формирования межпредметных понятий,  таких, как система, </w:t>
      </w:r>
      <w:r w:rsidRPr="00CD0AC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факт, закономерность, феномен, анализ, синтез </w:t>
      </w: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досугового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CD0ACA" w:rsidRPr="00CD0ACA" w:rsidRDefault="00031C6F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D0ACA">
        <w:rPr>
          <w:rFonts w:ascii="Times New Roman" w:hAnsi="Times New Roman" w:cs="Times New Roman"/>
          <w:sz w:val="28"/>
          <w:szCs w:val="28"/>
        </w:rPr>
        <w:t>О</w:t>
      </w:r>
      <w:r w:rsidR="00CD0ACA" w:rsidRPr="00CD0ACA">
        <w:rPr>
          <w:rFonts w:ascii="Times New Roman" w:eastAsia="Times New Roman" w:hAnsi="Times New Roman" w:cs="Times New Roman"/>
          <w:sz w:val="28"/>
          <w:szCs w:val="28"/>
        </w:rPr>
        <w:t>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• заполнять и дополнять таблицы, схемы, диаграммы, тексты.</w:t>
      </w:r>
    </w:p>
    <w:p w:rsidR="00CD0ACA" w:rsidRPr="00CD0ACA" w:rsidRDefault="00031C6F" w:rsidP="00CD0A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ACA">
        <w:rPr>
          <w:rFonts w:ascii="Times New Roman" w:hAnsi="Times New Roman" w:cs="Times New Roman"/>
          <w:sz w:val="28"/>
          <w:szCs w:val="28"/>
        </w:rPr>
        <w:t>О</w:t>
      </w:r>
      <w:r w:rsidR="00CD0ACA" w:rsidRPr="00CD0ACA">
        <w:rPr>
          <w:rFonts w:ascii="Times New Roman" w:eastAsia="Times New Roman" w:hAnsi="Times New Roman" w:cs="Times New Roman"/>
          <w:sz w:val="28"/>
          <w:szCs w:val="28"/>
        </w:rPr>
        <w:t>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="00CD0ACA" w:rsidRPr="00CD0ACA">
        <w:rPr>
          <w:rFonts w:ascii="Times New Roman" w:eastAsia="Times New Roman" w:hAnsi="Times New Roman" w:cs="Times New Roman"/>
          <w:sz w:val="28"/>
          <w:szCs w:val="28"/>
        </w:rPr>
        <w:t xml:space="preserve"> Они получат возможность развить способность к </w:t>
      </w:r>
      <w:r w:rsidR="00CD0ACA"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CD0ACA" w:rsidRPr="00CD0ACA" w:rsidRDefault="00CD0ACA" w:rsidP="00CD0A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действи</w:t>
      </w:r>
      <w:proofErr w:type="gramStart"/>
      <w:r w:rsidRPr="00CD0ACA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CD0ACA">
        <w:rPr>
          <w:rFonts w:ascii="Times New Roman" w:eastAsia="Times New Roman" w:hAnsi="Times New Roman" w:cs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CD0ACA" w:rsidRPr="00CD0ACA" w:rsidRDefault="00CD0ACA" w:rsidP="00CD0AC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фиксировать и анализировать динамику собственных </w:t>
      </w:r>
      <w:r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результатов.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CD0AC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УУД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выделять явление из общего ряда других явлений;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излагать полученную информацию, интерпретируя ее в контексте решаемой задачи;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вербализовать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переводить сложную по составу (</w:t>
      </w: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многоаспектную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CD0ACA">
        <w:rPr>
          <w:rFonts w:ascii="Times New Roman" w:eastAsia="Times New Roman" w:hAnsi="Times New Roman" w:cs="Times New Roman"/>
          <w:sz w:val="28"/>
          <w:szCs w:val="28"/>
        </w:rPr>
        <w:t>текстовое</w:t>
      </w:r>
      <w:proofErr w:type="gramEnd"/>
      <w:r w:rsidRPr="00CD0ACA">
        <w:rPr>
          <w:rFonts w:ascii="Times New Roman" w:eastAsia="Times New Roman" w:hAnsi="Times New Roman" w:cs="Times New Roman"/>
          <w:sz w:val="28"/>
          <w:szCs w:val="28"/>
        </w:rPr>
        <w:t>, и наоборот;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анализировать/</w:t>
      </w: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рефлексировать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находить в тексте требуемую информацию (в соответствии с целями </w:t>
      </w:r>
      <w:r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своей деятельности);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резюмировать главную идею текста;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non-fiction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CD0ACA" w:rsidRPr="00CD0ACA" w:rsidRDefault="00CD0ACA" w:rsidP="00CD0AC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CD0ACA" w:rsidRPr="00CD0ACA" w:rsidRDefault="00CD0ACA" w:rsidP="00CD0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CD0ACA" w:rsidRPr="00CD0ACA" w:rsidRDefault="00CD0ACA" w:rsidP="00CD0A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CD0ACA" w:rsidRPr="00CD0ACA" w:rsidRDefault="00CD0ACA" w:rsidP="00CD0A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CD0ACA" w:rsidRPr="00CD0ACA" w:rsidRDefault="00CD0ACA" w:rsidP="00CD0A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CD0ACA" w:rsidRPr="00CD0ACA" w:rsidRDefault="00CD0ACA" w:rsidP="00CD0A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УУД</w:t>
      </w:r>
    </w:p>
    <w:p w:rsidR="00CD0ACA" w:rsidRPr="00CD0ACA" w:rsidRDefault="00CD0ACA" w:rsidP="00CD0ACA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ACA">
        <w:rPr>
          <w:rFonts w:ascii="Times New Roman" w:eastAsia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определять свои действия и действия партнера, которые </w:t>
      </w:r>
      <w:r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способствовали или препятствовали продуктивной коммуникации;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CD0ACA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proofErr w:type="spellEnd"/>
      <w:r w:rsidRPr="00CD0ACA">
        <w:rPr>
          <w:rFonts w:ascii="Times New Roman" w:eastAsia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CD0ACA" w:rsidRPr="00CD0ACA" w:rsidRDefault="00CD0ACA" w:rsidP="00CD0AC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CD0ACA" w:rsidRPr="00CD0ACA" w:rsidRDefault="00CD0ACA" w:rsidP="00CD0ACA">
      <w:pPr>
        <w:widowControl w:val="0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CD0ACA" w:rsidRPr="00CD0ACA" w:rsidRDefault="00CD0ACA" w:rsidP="00CD0ACA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CD0ACA" w:rsidRPr="00CD0ACA" w:rsidRDefault="00CD0ACA" w:rsidP="00CD0AC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DB6379" w:rsidRDefault="00CD0ACA" w:rsidP="00031C6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ACA">
        <w:rPr>
          <w:rFonts w:ascii="Times New Roman" w:eastAsia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31C6F" w:rsidRPr="00031C6F" w:rsidRDefault="00911F30" w:rsidP="00031C6F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C6F">
        <w:rPr>
          <w:rFonts w:ascii="Times New Roman" w:hAnsi="Times New Roman" w:cs="Times New Roman"/>
          <w:b/>
          <w:sz w:val="28"/>
          <w:szCs w:val="28"/>
        </w:rPr>
        <w:t>П</w:t>
      </w:r>
      <w:r w:rsidR="00031C6F" w:rsidRPr="00031C6F">
        <w:rPr>
          <w:rFonts w:ascii="Times New Roman" w:hAnsi="Times New Roman" w:cs="Times New Roman"/>
          <w:b/>
          <w:sz w:val="28"/>
          <w:szCs w:val="28"/>
        </w:rPr>
        <w:t>редметные результаты.</w:t>
      </w:r>
    </w:p>
    <w:p w:rsidR="00031C6F" w:rsidRPr="00031C6F" w:rsidRDefault="00031C6F" w:rsidP="00031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1C6F">
        <w:rPr>
          <w:rFonts w:ascii="Times New Roman" w:eastAsia="Times New Roman" w:hAnsi="Times New Roman" w:cs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</w:t>
      </w:r>
      <w:r w:rsidRPr="00031C6F">
        <w:rPr>
          <w:rFonts w:ascii="Times New Roman" w:eastAsia="Times New Roman" w:hAnsi="Times New Roman" w:cs="Times New Roman"/>
          <w:sz w:val="28"/>
          <w:szCs w:val="28"/>
        </w:rPr>
        <w:lastRenderedPageBreak/>
        <w:t>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оценивать воздействие географического положения Росс</w:t>
      </w:r>
      <w:proofErr w:type="gramStart"/>
      <w:r w:rsidRPr="00031C6F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 отдельных частей на особенности природы, жизнь и хозяйственную деятельность населения;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различать географические процессы и явления, определяющие особенности природы Росс</w:t>
      </w:r>
      <w:proofErr w:type="gramStart"/>
      <w:r w:rsidRPr="00031C6F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 отдельных регионов;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использовать знания об особенностях компонентов природы Росс</w:t>
      </w:r>
      <w:proofErr w:type="gramStart"/>
      <w:r w:rsidRPr="00031C6F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описывать погоду своей местности;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объяснять расовые отличия разных народов мира;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 xml:space="preserve">давать характеристику рельефа своей местности; 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 выделять в записках путешественников географические особенности территории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sz w:val="28"/>
          <w:szCs w:val="28"/>
        </w:rPr>
        <w:t>оценивать место и роль России в мировом хозяйстве.</w:t>
      </w:r>
    </w:p>
    <w:p w:rsidR="00031C6F" w:rsidRPr="00031C6F" w:rsidRDefault="00031C6F" w:rsidP="00031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создавать простейшие географические карты различного содержания;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моделировать географические объекты и явления;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ориентироваться на местности: в мегаполисе и в природе;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составлять описание природного комплекса;</w:t>
      </w:r>
      <w:r w:rsidR="002D3E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геодемографическими</w:t>
      </w:r>
      <w:proofErr w:type="spellEnd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 xml:space="preserve">, геополитическими и </w:t>
      </w:r>
      <w:proofErr w:type="spellStart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геоэкономическими</w:t>
      </w:r>
      <w:proofErr w:type="spellEnd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 xml:space="preserve"> изменениями, а также развитием глобальной коммуникационной системы;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наносить на контурные карты основные формы рельефа;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давать характеристику климата своей области (края, республики);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оценивать ситуацию на рынке труда и ее динамику;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 xml:space="preserve">выдвигать и обосновывать на основе </w:t>
      </w:r>
      <w:proofErr w:type="gramStart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анализа комплекса источников информации гипотезы</w:t>
      </w:r>
      <w:proofErr w:type="gramEnd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 xml:space="preserve">обосновывать возможные пути </w:t>
      </w:r>
      <w:proofErr w:type="gramStart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решения проблем развития хозяйства России</w:t>
      </w:r>
      <w:proofErr w:type="gramEnd"/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выбирать критерии для сравнения, сопоставления, места страны в мировой экономике;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объяснять возможности России в решении современных глобальных проблем человечества;</w:t>
      </w:r>
    </w:p>
    <w:p w:rsidR="00031C6F" w:rsidRPr="00031C6F" w:rsidRDefault="00031C6F" w:rsidP="00031C6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i/>
          <w:sz w:val="28"/>
          <w:szCs w:val="28"/>
        </w:rPr>
        <w:t>оценивать социально-экономическое положение и перспективы развития России.</w:t>
      </w:r>
    </w:p>
    <w:p w:rsidR="00031C6F" w:rsidRDefault="00031C6F" w:rsidP="001D4C65">
      <w:pPr>
        <w:widowControl w:val="0"/>
        <w:tabs>
          <w:tab w:val="left" w:pos="993"/>
        </w:tabs>
        <w:spacing w:after="0" w:line="240" w:lineRule="auto"/>
        <w:jc w:val="both"/>
        <w:rPr>
          <w:rStyle w:val="1"/>
          <w:b w:val="0"/>
          <w:bCs w:val="0"/>
          <w:shd w:val="clear" w:color="auto" w:fill="auto"/>
        </w:rPr>
      </w:pPr>
    </w:p>
    <w:p w:rsidR="001D4C65" w:rsidRDefault="001D4C65" w:rsidP="001D4C65">
      <w:pPr>
        <w:widowControl w:val="0"/>
        <w:tabs>
          <w:tab w:val="left" w:pos="993"/>
        </w:tabs>
        <w:spacing w:after="0" w:line="240" w:lineRule="auto"/>
        <w:jc w:val="both"/>
        <w:rPr>
          <w:rStyle w:val="1"/>
          <w:b w:val="0"/>
          <w:bCs w:val="0"/>
          <w:shd w:val="clear" w:color="auto" w:fill="auto"/>
        </w:rPr>
      </w:pPr>
    </w:p>
    <w:p w:rsidR="00CD0ACA" w:rsidRPr="00031C6F" w:rsidRDefault="009D45CB" w:rsidP="00DB6379">
      <w:pPr>
        <w:pStyle w:val="10"/>
        <w:keepNext/>
        <w:keepLines/>
        <w:shd w:val="clear" w:color="auto" w:fill="auto"/>
        <w:spacing w:line="240" w:lineRule="auto"/>
        <w:rPr>
          <w:rStyle w:val="1"/>
          <w:b/>
          <w:color w:val="000000"/>
        </w:rPr>
      </w:pPr>
      <w:r>
        <w:rPr>
          <w:rStyle w:val="1"/>
          <w:b/>
          <w:color w:val="000000"/>
        </w:rPr>
        <w:t xml:space="preserve">Содержание </w:t>
      </w:r>
      <w:r w:rsidR="008A6E70">
        <w:rPr>
          <w:rStyle w:val="1"/>
          <w:b/>
          <w:color w:val="000000"/>
        </w:rPr>
        <w:t>учебного предмета</w:t>
      </w:r>
    </w:p>
    <w:p w:rsidR="00DB6379" w:rsidRDefault="00031C6F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География Земли</w:t>
      </w:r>
      <w:r w:rsid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Раздел 1. Источники географической информа</w:t>
      </w:r>
      <w:r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ции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Развитие географических знаний о Земле</w:t>
      </w:r>
      <w:r>
        <w:rPr>
          <w:rFonts w:ascii="Times New Roman" w:hAnsi="Times New Roman" w:cs="Times New Roman"/>
          <w:color w:val="242021"/>
          <w:sz w:val="28"/>
          <w:szCs w:val="28"/>
        </w:rPr>
        <w:t>. Разви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тие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представлений человека о мире. Выдающиеся географичес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кие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открытия. Современный этап научных географических исследова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ний.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Глобус. </w:t>
      </w:r>
      <w:r>
        <w:rPr>
          <w:rFonts w:ascii="Times New Roman" w:hAnsi="Times New Roman" w:cs="Times New Roman"/>
          <w:color w:val="242021"/>
          <w:sz w:val="28"/>
          <w:szCs w:val="28"/>
        </w:rPr>
        <w:t>Масштаб и его виды. Параллели. Меридиа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ны.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Определение направлений на глобу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се.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Градусная сетка. Географические координаты, их определение. Способы изображения земной поверхнос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ти.</w:t>
      </w:r>
    </w:p>
    <w:p w:rsidR="00DB6379" w:rsidRP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План местности. </w:t>
      </w:r>
      <w:r>
        <w:rPr>
          <w:rFonts w:ascii="Times New Roman" w:hAnsi="Times New Roman" w:cs="Times New Roman"/>
          <w:color w:val="242021"/>
          <w:sz w:val="28"/>
          <w:szCs w:val="28"/>
        </w:rPr>
        <w:t>Ориентирование и способы ориентирования на местности. Компас. Азимут. Измерение рассто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яний и о</w:t>
      </w:r>
      <w:r>
        <w:rPr>
          <w:rFonts w:ascii="Times New Roman" w:hAnsi="Times New Roman" w:cs="Times New Roman"/>
          <w:color w:val="242021"/>
          <w:sz w:val="28"/>
          <w:szCs w:val="28"/>
        </w:rPr>
        <w:t>пределение направлений на местности и плане. Способы изображения рельефа земной поверхности. Услов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ные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знаки. Чтение плана местности. Решение практических за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дач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Fonts w:ascii="Times New Roman" w:hAnsi="Times New Roman" w:cs="Times New Roman"/>
          <w:color w:val="242021"/>
          <w:sz w:val="28"/>
          <w:szCs w:val="28"/>
        </w:rPr>
        <w:t>по плану. Составление простейшего плана местност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и.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Географическая карта — особый источник информации</w:t>
      </w: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42021"/>
          <w:sz w:val="28"/>
          <w:szCs w:val="28"/>
        </w:rPr>
        <w:t>Отличия карты от плана. Легенда карты, градус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ная</w:t>
      </w: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021"/>
          <w:sz w:val="28"/>
          <w:szCs w:val="28"/>
        </w:rPr>
        <w:t>сетка. Ориентирование и измерение расстояний по карт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е.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Чтение карты, определение местоположе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</w:t>
      </w:r>
      <w:r>
        <w:rPr>
          <w:rFonts w:ascii="Times New Roman" w:hAnsi="Times New Roman" w:cs="Times New Roman"/>
          <w:color w:val="242021"/>
          <w:sz w:val="28"/>
          <w:szCs w:val="28"/>
        </w:rPr>
        <w:t>я географичес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ких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объектов, абсолютных высот. Разнообра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зие карт.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Географические методы изучения окружающей среды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color w:val="242021"/>
          <w:sz w:val="28"/>
          <w:szCs w:val="28"/>
        </w:rPr>
        <w:t>Наблюдение. Описательные и сравнительные методы. Использование инструментов и приборов. Картографичес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 xml:space="preserve">кий </w:t>
      </w:r>
      <w:r>
        <w:rPr>
          <w:rFonts w:ascii="Times New Roman" w:hAnsi="Times New Roman" w:cs="Times New Roman"/>
          <w:color w:val="242021"/>
          <w:sz w:val="28"/>
          <w:szCs w:val="28"/>
        </w:rPr>
        <w:t>ме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тод.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Моделирование как ме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 xml:space="preserve">тод </w:t>
      </w:r>
      <w:r>
        <w:rPr>
          <w:rFonts w:ascii="Times New Roman" w:hAnsi="Times New Roman" w:cs="Times New Roman"/>
          <w:color w:val="242021"/>
          <w:sz w:val="28"/>
          <w:szCs w:val="28"/>
        </w:rPr>
        <w:t>изучения географических объек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тов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и процес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сов.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>Раздел 2. Природа Земли и чело</w:t>
      </w:r>
      <w:r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век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Земля — планета Солнечной системы</w:t>
      </w: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42021"/>
          <w:sz w:val="28"/>
          <w:szCs w:val="28"/>
        </w:rPr>
        <w:t>Земля — планета Солнечной системы. Форма, размеры и движения Зем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ли, их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лю и жизнь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лю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дей.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Земная кора и литосфера. Рельеф Земли. </w:t>
      </w:r>
      <w:r>
        <w:rPr>
          <w:rFonts w:ascii="Times New Roman" w:hAnsi="Times New Roman" w:cs="Times New Roman"/>
          <w:color w:val="242021"/>
          <w:sz w:val="28"/>
          <w:szCs w:val="28"/>
        </w:rPr>
        <w:t>Внут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</w:t>
      </w:r>
      <w:r>
        <w:rPr>
          <w:rFonts w:ascii="Times New Roman" w:hAnsi="Times New Roman" w:cs="Times New Roman"/>
          <w:color w:val="242021"/>
          <w:sz w:val="28"/>
          <w:szCs w:val="28"/>
        </w:rPr>
        <w:t>ен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нее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br/>
      </w:r>
      <w:r>
        <w:rPr>
          <w:rFonts w:ascii="Times New Roman" w:hAnsi="Times New Roman" w:cs="Times New Roman"/>
          <w:color w:val="242021"/>
          <w:sz w:val="28"/>
          <w:szCs w:val="28"/>
        </w:rPr>
        <w:t>строение Земли, методы его изуче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ния.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Земная кора и литосфера. </w:t>
      </w:r>
      <w:r>
        <w:rPr>
          <w:rFonts w:ascii="Times New Roman" w:hAnsi="Times New Roman" w:cs="Times New Roman"/>
          <w:color w:val="242021"/>
          <w:sz w:val="28"/>
          <w:szCs w:val="28"/>
        </w:rPr>
        <w:t>Горные породы и полез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ные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ископаемые. Состав земной коры, её строение под материка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ми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и океанами. Литосферные плиты, их движение и взаимодействие. </w:t>
      </w:r>
      <w:r w:rsidR="00342C40">
        <w:rPr>
          <w:rFonts w:ascii="Times New Roman" w:hAnsi="Times New Roman" w:cs="Times New Roman"/>
          <w:color w:val="242021"/>
          <w:sz w:val="28"/>
          <w:szCs w:val="28"/>
        </w:rPr>
        <w:t xml:space="preserve">Медленные движения земной коры. </w:t>
      </w:r>
      <w:r>
        <w:rPr>
          <w:rFonts w:ascii="Times New Roman" w:hAnsi="Times New Roman" w:cs="Times New Roman"/>
          <w:color w:val="242021"/>
          <w:sz w:val="28"/>
          <w:szCs w:val="28"/>
        </w:rPr>
        <w:t>Землетрясе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и вулканизм</w:t>
      </w:r>
      <w:r w:rsidR="00342C40">
        <w:rPr>
          <w:rFonts w:ascii="Times New Roman" w:hAnsi="Times New Roman" w:cs="Times New Roman"/>
          <w:color w:val="242021"/>
          <w:sz w:val="28"/>
          <w:szCs w:val="28"/>
        </w:rPr>
        <w:t xml:space="preserve">. Условия жизни людей в районах </w:t>
      </w:r>
      <w:r>
        <w:rPr>
          <w:rFonts w:ascii="Times New Roman" w:hAnsi="Times New Roman" w:cs="Times New Roman"/>
          <w:color w:val="242021"/>
          <w:sz w:val="28"/>
          <w:szCs w:val="28"/>
        </w:rPr>
        <w:t>распростране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ния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землетрясений и вулканизма, обеспечение безопасности на селения. Внешние процессы, изменяющ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ие зе</w:t>
      </w:r>
      <w:r>
        <w:rPr>
          <w:rFonts w:ascii="Times New Roman" w:hAnsi="Times New Roman" w:cs="Times New Roman"/>
          <w:color w:val="242021"/>
          <w:sz w:val="28"/>
          <w:szCs w:val="28"/>
        </w:rPr>
        <w:t>мную поверх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ность.</w:t>
      </w:r>
    </w:p>
    <w:p w:rsidR="00DB6379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Рельеф Земли. </w:t>
      </w:r>
      <w:r>
        <w:rPr>
          <w:rFonts w:ascii="Times New Roman" w:hAnsi="Times New Roman" w:cs="Times New Roman"/>
          <w:color w:val="242021"/>
          <w:sz w:val="28"/>
          <w:szCs w:val="28"/>
        </w:rPr>
        <w:t>Зависимость крупнейших форм релье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фа от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строения земной коры. Неоднородность земной поверхнос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ти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как следствие взаимодействия внутренних сил Земли и внешних процессов. Основные формы рель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е</w:t>
      </w:r>
      <w:r>
        <w:rPr>
          <w:rFonts w:ascii="Times New Roman" w:hAnsi="Times New Roman" w:cs="Times New Roman"/>
          <w:color w:val="242021"/>
          <w:sz w:val="28"/>
          <w:szCs w:val="28"/>
        </w:rPr>
        <w:t>фа суши и дна Мирового океана. Различия гор и равнин по высоте. Описа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рельефа территории по кар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те.</w:t>
      </w:r>
    </w:p>
    <w:p w:rsidR="00342C4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Человек и литосфера. </w:t>
      </w:r>
      <w:r>
        <w:rPr>
          <w:rFonts w:ascii="Times New Roman" w:hAnsi="Times New Roman" w:cs="Times New Roman"/>
          <w:color w:val="242021"/>
          <w:sz w:val="28"/>
          <w:szCs w:val="28"/>
        </w:rPr>
        <w:t>Опасные природные явле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ния, их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предупрежде</w:t>
      </w:r>
      <w:r w:rsidR="00342C40">
        <w:rPr>
          <w:rFonts w:ascii="Times New Roman" w:hAnsi="Times New Roman" w:cs="Times New Roman"/>
          <w:color w:val="242021"/>
          <w:sz w:val="28"/>
          <w:szCs w:val="28"/>
        </w:rPr>
        <w:t>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фа.</w:t>
      </w:r>
    </w:p>
    <w:p w:rsidR="002E37E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Атмосфера — воздушная оболочка Земли.</w:t>
      </w:r>
    </w:p>
    <w:p w:rsidR="002E37E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Атмосфера. 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Состав атмосферы, её структура. Значение атмосферы для жизни на Земле. Нагревание атмосфе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ры,</w:t>
      </w:r>
      <w:r w:rsidR="002E37E0">
        <w:rPr>
          <w:rFonts w:ascii="Times New Roman" w:hAnsi="Times New Roman" w:cs="Times New Roman"/>
          <w:sz w:val="28"/>
          <w:szCs w:val="28"/>
        </w:rPr>
        <w:t xml:space="preserve"> 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температура воз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д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уха, распределение тепла на Земле. Суточные и годовые колебания температуры воздуха. Средние температуры. Изменение температуры с высотой. Влага в атмосфере. Облачность, её влияние на погоду. Атмосферные осад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к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и, их виды, условия образования. Распределение влаги на поверхности Земли. Влияние атмосферных осадков на жизнь и деятельность человека. Атмосферное давление, ветры. Изменение атмосферного давления с высо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той. На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 xml:space="preserve">правление и сила ветра. Роза ветров. 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П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остоянные ветры Земли. Типы воздушных масс; условия их формирования и свой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ства.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</w:p>
    <w:p w:rsidR="002E37E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>Погода и климат</w:t>
      </w: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. 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Элементы погоды, способы их измерения, метеорологические приборы и инструмен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 xml:space="preserve">ты. 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Наблюдения за погодой. Измерения элементов погоды с помощью приборов. Построение графиков изменения температуры и облачности, розы ветров; выделе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ние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 xml:space="preserve"> преобладающих типов погоды за период наблюдения. Реше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ние пр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са.</w:t>
      </w:r>
    </w:p>
    <w:p w:rsidR="002E37E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>Человек и атмосфера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. Стихийные явления в ат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мо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 xml:space="preserve">сфере, их характеристика и правила обеспечения личной безопасности. Пути сохранения качества 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lastRenderedPageBreak/>
        <w:t>воздушной среды. Адаптация человека к климатическим условиям местности. Особенности жизни в экстремальных климати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чес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ких услови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ях.</w:t>
      </w:r>
    </w:p>
    <w:p w:rsidR="002E37E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Гидросфера — водная оболочка Земли.</w:t>
      </w:r>
    </w:p>
    <w:p w:rsidR="002E37E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>Вода на Земле</w:t>
      </w:r>
      <w:r w:rsidR="002E37E0">
        <w:rPr>
          <w:rFonts w:ascii="Times New Roman" w:hAnsi="Times New Roman" w:cs="Times New Roman"/>
          <w:color w:val="242021"/>
          <w:sz w:val="28"/>
          <w:szCs w:val="28"/>
        </w:rPr>
        <w:t>. Части гидросферы. Мировой круговорот во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ды.</w:t>
      </w:r>
    </w:p>
    <w:p w:rsidR="008901F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Океаны.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г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анические ресурсы океана, их значение и хозяйственное использование. Морской транспорт, порты, каналы. Источники загрязнения вод Мирового океана, меры по сохранению качества вод и органического мира.</w:t>
      </w:r>
    </w:p>
    <w:p w:rsidR="008901F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>Воды суши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. Реки Земли — их общие черты и различия. Речная система. Питание и режим рек. Озёра, водохрани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ли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ща, болота. Использование карт для определения географического положения водных объектов, час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 xml:space="preserve">тей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 Происхождение и виды подземных вод, возможности их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br/>
        <w:t>исполь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з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ования человеком. Зависимость уровня грунтовых вод от климата, характера поверхности, особенностей горных пород. Минеральные воды.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br/>
        <w:t>Ледники — главные аккумуляторы пресной воды на Земле. Покровные и горные ледни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ки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, многолетняя мерзлота: географическое распространение, воздействие на хозяйственную деятель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ность.</w:t>
      </w:r>
    </w:p>
    <w:p w:rsidR="008901F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i/>
          <w:iCs/>
          <w:color w:val="242021"/>
          <w:sz w:val="28"/>
          <w:szCs w:val="28"/>
        </w:rPr>
        <w:t xml:space="preserve">Человек и гидросфера.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Источники пресной воды на Земле. Проблемы, связанные с ограниченными запасами пресной во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 xml:space="preserve">ды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на Земле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ти.</w:t>
      </w:r>
    </w:p>
    <w:p w:rsidR="008901F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Биосфера Земли.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Разнообразие растительно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 xml:space="preserve">го и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л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овека на биосферу. Охрана растительного и животного мира Земли. Наблюдения за раститель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ностью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 xml:space="preserve"> и животным миром как способ определения качества окружающей сре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ды.</w:t>
      </w:r>
    </w:p>
    <w:p w:rsidR="00892CFD" w:rsidRPr="00892CFD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Почва как особое природное образование. </w:t>
      </w:r>
      <w:r w:rsidR="008901FA">
        <w:rPr>
          <w:rFonts w:ascii="Times New Roman" w:hAnsi="Times New Roman" w:cs="Times New Roman"/>
          <w:color w:val="242021"/>
          <w:sz w:val="28"/>
          <w:szCs w:val="28"/>
        </w:rPr>
        <w:t>Состав почв, взаимодействие живого и неживого в почве, образование гуму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шении почв.</w:t>
      </w:r>
    </w:p>
    <w:p w:rsidR="00892CFD" w:rsidRDefault="00892CFD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Ге</w:t>
      </w:r>
      <w:r w:rsidR="00DB6379"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ографическая оболочка Земли. </w:t>
      </w:r>
      <w:r>
        <w:rPr>
          <w:rFonts w:ascii="Times New Roman" w:hAnsi="Times New Roman" w:cs="Times New Roman"/>
          <w:color w:val="242021"/>
          <w:sz w:val="28"/>
          <w:szCs w:val="28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</w:t>
      </w:r>
      <w:r w:rsidR="00DB6379" w:rsidRPr="00DB6379">
        <w:rPr>
          <w:rFonts w:ascii="Times New Roman" w:hAnsi="Times New Roman" w:cs="Times New Roman"/>
          <w:color w:val="242021"/>
          <w:sz w:val="28"/>
          <w:szCs w:val="28"/>
        </w:rPr>
        <w:t>ка —</w:t>
      </w:r>
      <w:r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крупнейший природный комплекс Земли. </w:t>
      </w:r>
      <w:r>
        <w:rPr>
          <w:rFonts w:ascii="Times New Roman" w:hAnsi="Times New Roman" w:cs="Times New Roman"/>
          <w:color w:val="242021"/>
          <w:sz w:val="28"/>
          <w:szCs w:val="28"/>
        </w:rPr>
        <w:lastRenderedPageBreak/>
        <w:t xml:space="preserve">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</w:t>
      </w:r>
      <w:r w:rsidR="00DB6379" w:rsidRPr="00DB6379">
        <w:rPr>
          <w:rFonts w:ascii="Times New Roman" w:hAnsi="Times New Roman" w:cs="Times New Roman"/>
          <w:color w:val="242021"/>
          <w:sz w:val="28"/>
          <w:szCs w:val="28"/>
        </w:rPr>
        <w:t>Г</w:t>
      </w:r>
      <w:r>
        <w:rPr>
          <w:rFonts w:ascii="Times New Roman" w:hAnsi="Times New Roman" w:cs="Times New Roman"/>
          <w:color w:val="242021"/>
          <w:sz w:val="28"/>
          <w:szCs w:val="28"/>
        </w:rPr>
        <w:t>еографическая оболочка как окружающая человека сре</w:t>
      </w:r>
      <w:r w:rsidR="00DB6379" w:rsidRPr="00DB6379">
        <w:rPr>
          <w:rFonts w:ascii="Times New Roman" w:hAnsi="Times New Roman" w:cs="Times New Roman"/>
          <w:color w:val="242021"/>
          <w:sz w:val="28"/>
          <w:szCs w:val="28"/>
        </w:rPr>
        <w:t>да.</w:t>
      </w:r>
    </w:p>
    <w:p w:rsidR="00892CFD" w:rsidRDefault="00892CFD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Раз дел 3. Население Зем</w:t>
      </w:r>
      <w:r w:rsidR="00DB6379"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ли</w:t>
      </w:r>
    </w:p>
    <w:p w:rsidR="00892CFD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Заселение человеком Земли. Расы</w:t>
      </w:r>
      <w:r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. 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Основные пути расселения древнего человека. Расы. Внешние признаки людей различных рас. Анализ различ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ных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 xml:space="preserve"> источников информации с целью </w:t>
      </w:r>
      <w:proofErr w:type="gramStart"/>
      <w:r w:rsidR="00892CFD">
        <w:rPr>
          <w:rFonts w:ascii="Times New Roman" w:hAnsi="Times New Roman" w:cs="Times New Roman"/>
          <w:color w:val="242021"/>
          <w:sz w:val="28"/>
          <w:szCs w:val="28"/>
        </w:rPr>
        <w:t>выявления регионов проживания представителей различ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ных рас</w:t>
      </w:r>
      <w:proofErr w:type="gramEnd"/>
      <w:r w:rsidRPr="00DB6379">
        <w:rPr>
          <w:rFonts w:ascii="Times New Roman" w:hAnsi="Times New Roman" w:cs="Times New Roman"/>
          <w:color w:val="242021"/>
          <w:sz w:val="28"/>
          <w:szCs w:val="28"/>
        </w:rPr>
        <w:t>.</w:t>
      </w:r>
    </w:p>
    <w:p w:rsidR="00892CFD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Численность населения Земли, её изменение во времени. </w:t>
      </w:r>
      <w:proofErr w:type="gramStart"/>
      <w:r w:rsidR="00892CFD">
        <w:rPr>
          <w:rFonts w:ascii="Times New Roman" w:hAnsi="Times New Roman" w:cs="Times New Roman"/>
          <w:color w:val="242021"/>
          <w:sz w:val="28"/>
          <w:szCs w:val="28"/>
        </w:rPr>
        <w:t>Современная</w:t>
      </w:r>
      <w:proofErr w:type="gramEnd"/>
      <w:r w:rsidR="00892CFD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892CFD">
        <w:rPr>
          <w:rFonts w:ascii="Times New Roman" w:hAnsi="Times New Roman" w:cs="Times New Roman"/>
          <w:color w:val="242021"/>
          <w:sz w:val="28"/>
          <w:szCs w:val="28"/>
        </w:rPr>
        <w:t>численностьт</w:t>
      </w:r>
      <w:proofErr w:type="spellEnd"/>
      <w:r w:rsidR="00892CFD">
        <w:rPr>
          <w:rFonts w:ascii="Times New Roman" w:hAnsi="Times New Roman" w:cs="Times New Roman"/>
          <w:color w:val="242021"/>
          <w:sz w:val="28"/>
          <w:szCs w:val="28"/>
        </w:rPr>
        <w:t xml:space="preserve"> населения мира. Изменение численности населе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ния во вр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емени. Методы определения численности населения, переписи населения. Различные прогнозы изменения численности населения Земли. Факторы, влияющие на рост численности населения. Рождаемость, смертность, ес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те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ственный прирост населения, их количественные различия и географические особенности. Влияние величины естественного прироста на средний возраст населения стран и продолжительность жизни. Мигра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ции.</w:t>
      </w:r>
    </w:p>
    <w:p w:rsidR="00892CFD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Размещение людей на Земле. 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Показатель плотности населения. Среднемировая плотность населения и её изменение со врем</w:t>
      </w:r>
      <w:r w:rsidR="00031C6F">
        <w:rPr>
          <w:rFonts w:ascii="Times New Roman" w:hAnsi="Times New Roman" w:cs="Times New Roman"/>
          <w:color w:val="242021"/>
          <w:sz w:val="28"/>
          <w:szCs w:val="28"/>
        </w:rPr>
        <w:t>е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нем. Карта плотности населения. Неравномерность размещения населения мира. Факторы, влияющие на размещение населения. Хозяйственная деятельность людей в разных природных условиях. Адаптация человека к природным условиям: их влияние на внешний облик людей, жилища, одежду, орудия труда, пи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щу.</w:t>
      </w:r>
    </w:p>
    <w:p w:rsidR="00E41428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Народы и религии мира. 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Народ. Языковые семьи. География народов и языков. Карта народов мира. Мировые и национальные религии, их географ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ия.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Хозяйственная деятельность людей. 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Понятие о современном хозяйстве, его составе. Основные виды хозяйственной дея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тель</w:t>
      </w:r>
      <w:r w:rsidR="00892CFD">
        <w:rPr>
          <w:rFonts w:ascii="Times New Roman" w:hAnsi="Times New Roman" w:cs="Times New Roman"/>
          <w:color w:val="242021"/>
          <w:sz w:val="28"/>
          <w:szCs w:val="28"/>
        </w:rPr>
        <w:t>ности людей, их геогра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фия.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br/>
      </w: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Городское и сельское население.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Города и сельские поселения. Соотношение городского и сельского населения ми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ра.</w:t>
      </w:r>
      <w:r w:rsidR="00E41428">
        <w:rPr>
          <w:rFonts w:ascii="Times New Roman" w:hAnsi="Times New Roman" w:cs="Times New Roman"/>
          <w:sz w:val="28"/>
          <w:szCs w:val="28"/>
        </w:rPr>
        <w:t xml:space="preserve">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Многообразие сельских поселений. Ведущая роль городов в хозяйственной, культурной и политической жизни людей. Функции городов. Крупные города. Городские агломера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ции.</w:t>
      </w:r>
    </w:p>
    <w:p w:rsidR="00E41428" w:rsidRDefault="00E41428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Раздел 4. Материки, океаны и стра</w:t>
      </w:r>
      <w:r w:rsidR="00DB6379"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ны</w:t>
      </w:r>
    </w:p>
    <w:p w:rsidR="00E41428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Современный облик Земли: планетарные географические закономерности.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Материки и океаны на поверхности Земли. Происхождение материков и впадин океанов. Современное географическое положение ма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те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риков и океанов. Главные черты рельефа Земли. Климатообразующие факторы и климаты. Внутренние воды суши. Зональные природные комплексы Земли. Мировой океан, его роль в жизни людей. Катастрофические явления природного характе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ра.</w:t>
      </w:r>
    </w:p>
    <w:p w:rsidR="00E41428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Материки, океаны и страны</w:t>
      </w:r>
      <w:r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.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Основные черты рельефа,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br/>
        <w:t>климата и внутренних вод Афр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и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ки, Австралии, Северной и Южной Амери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ки,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 xml:space="preserve">  Антарктиды, Евразии и определяющие их факторы. Зональные природные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lastRenderedPageBreak/>
        <w:t>комплексы материков. Населе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ние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 xml:space="preserve"> материков. Природные ресурсы и их использование. Изменение приро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ды под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 xml:space="preserve"> влиянием хозяйственной деятельности человека. Океаны Земли. Особенности природы, природные богатства, хозяйственное освоение Северного Ледовитого, Атлантического, Индийского и Тихого океанов. Охрана при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ро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ды. Историко-культурные районы мира. Памятники природного и культурного наследия человечества.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br/>
        <w:t xml:space="preserve">Многообразие стран, их основные типы. Столицы и крупные </w:t>
      </w:r>
      <w:r w:rsidR="00CC5126">
        <w:rPr>
          <w:rFonts w:ascii="Times New Roman" w:hAnsi="Times New Roman" w:cs="Times New Roman"/>
          <w:color w:val="242021"/>
          <w:sz w:val="28"/>
          <w:szCs w:val="28"/>
        </w:rPr>
        <w:t>города. Комплексная географичес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кая</w:t>
      </w:r>
      <w:r w:rsidR="00CC5126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 xml:space="preserve">характеристика 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стран (п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о выбору): географическое положение, население, особенности природы и хозяйства, памятники культу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ры.</w:t>
      </w:r>
    </w:p>
    <w:p w:rsidR="00E41428" w:rsidRDefault="00E41428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ГЕОГРАФИЯ РОССИИ</w:t>
      </w:r>
    </w:p>
    <w:p w:rsidR="00E41428" w:rsidRDefault="00E41428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Раздел 5. Особенности географического положения Росс</w:t>
      </w:r>
      <w:r w:rsidR="00DB6379"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ии</w:t>
      </w:r>
    </w:p>
    <w:p w:rsidR="00B149D1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Географическое положение России. 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Территория и акватория. Государственная территория России. Географическое положение страны, его виды. Особенности географического положения России, его сравнение с географическим положением дру</w:t>
      </w:r>
      <w:r w:rsidR="00CC5126">
        <w:rPr>
          <w:rFonts w:ascii="Times New Roman" w:hAnsi="Times New Roman" w:cs="Times New Roman"/>
          <w:color w:val="242021"/>
          <w:sz w:val="28"/>
          <w:szCs w:val="28"/>
        </w:rPr>
        <w:t>г</w:t>
      </w:r>
      <w:r w:rsidR="00E41428">
        <w:rPr>
          <w:rFonts w:ascii="Times New Roman" w:hAnsi="Times New Roman" w:cs="Times New Roman"/>
          <w:color w:val="242021"/>
          <w:sz w:val="28"/>
          <w:szCs w:val="28"/>
        </w:rPr>
        <w:t>их государств. Географическое положение Рос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сии как фактор развития её хозяй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ства.</w:t>
      </w:r>
    </w:p>
    <w:p w:rsidR="00B149D1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Границы России. 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Государственные границы России, их виды, значение. Морские и сухопутные границы, воздушное пространство и прост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анство недр, континентальный шельф и экономическая зона Российской Федерации. Россия на карте часовых поясов. Местное, поясное, декретное, летнее время: роль в хозяйстве и жизни людей. Определение поясного време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ни дл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я разных городов Рос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сии.</w:t>
      </w:r>
    </w:p>
    <w:p w:rsidR="00B149D1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История освоения и изучения территории России.</w:t>
      </w:r>
      <w:r w:rsidR="00B149D1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Формирование и освоение государственной территории России. Выявление изменений границ страны на разных исторических эта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пах.</w:t>
      </w:r>
    </w:p>
    <w:p w:rsidR="00B149D1" w:rsidRDefault="00B149D1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Современное административно-</w:t>
      </w:r>
      <w:r w:rsidR="00DB6379"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территориальное устройство страны. </w:t>
      </w:r>
      <w:r>
        <w:rPr>
          <w:rFonts w:ascii="Times New Roman" w:hAnsi="Times New Roman" w:cs="Times New Roman"/>
          <w:color w:val="242021"/>
          <w:sz w:val="28"/>
          <w:szCs w:val="28"/>
        </w:rPr>
        <w:t>Федеративное устройство страны. Субъекты Федерации, их равноправие и разнообразие. Федеральные окру</w:t>
      </w:r>
      <w:r w:rsidR="00DB6379" w:rsidRPr="00DB6379">
        <w:rPr>
          <w:rFonts w:ascii="Times New Roman" w:hAnsi="Times New Roman" w:cs="Times New Roman"/>
          <w:color w:val="242021"/>
          <w:sz w:val="28"/>
          <w:szCs w:val="28"/>
        </w:rPr>
        <w:t>га.</w:t>
      </w:r>
    </w:p>
    <w:p w:rsidR="00B149D1" w:rsidRDefault="00B149D1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>Раздел 6. Природа Рос</w:t>
      </w:r>
      <w:r w:rsidR="00DB6379" w:rsidRPr="00DB6379">
        <w:rPr>
          <w:rFonts w:ascii="Times New Roman" w:hAnsi="Times New Roman" w:cs="Times New Roman"/>
          <w:b/>
          <w:bCs/>
          <w:color w:val="242021"/>
          <w:sz w:val="28"/>
          <w:szCs w:val="28"/>
        </w:rPr>
        <w:t>сии</w:t>
      </w:r>
    </w:p>
    <w:p w:rsidR="00B149D1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Природные условия и ресурсы России. 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Природные условия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br/>
        <w:t>и при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ро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дные ресурсы. Природно-ресурсный капитал и экологический потенциал России. Оценка и проблемы рационального использования природных ресурсов. Основные ресурсные базы. Группировка отраслей по их связи с природ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ыми ресурсами. Сравнение природно-ресурсного потенциала различных районов России.</w:t>
      </w:r>
    </w:p>
    <w:p w:rsidR="00B149D1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DB6379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>Геологическое строение, рельеф и полезные ископаемые.</w:t>
      </w:r>
      <w:r w:rsidR="00431555">
        <w:rPr>
          <w:rFonts w:ascii="Times New Roman" w:hAnsi="Times New Roman" w:cs="Times New Roman"/>
          <w:b/>
          <w:bCs/>
          <w:i/>
          <w:iCs/>
          <w:color w:val="242021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Основные этапы формирования земной коры на территории России. Особенности геологического строения России: ос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н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овные тектонические структуры.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br/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ка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 xml:space="preserve">низма. Древнее и </w:t>
      </w:r>
      <w:proofErr w:type="gramStart"/>
      <w:r w:rsidR="00B149D1">
        <w:rPr>
          <w:rFonts w:ascii="Times New Roman" w:hAnsi="Times New Roman" w:cs="Times New Roman"/>
          <w:color w:val="242021"/>
          <w:sz w:val="28"/>
          <w:szCs w:val="28"/>
        </w:rPr>
        <w:t>современное</w:t>
      </w:r>
      <w:proofErr w:type="gramEnd"/>
      <w:r w:rsidR="00B149D1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lastRenderedPageBreak/>
        <w:t>оледенения. Стихийные природные явления. Минеральные ресурсы страны и проблемы их рационального использования. Изменение релье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фа под</w:t>
      </w:r>
      <w:r w:rsidR="00B149D1">
        <w:rPr>
          <w:rFonts w:ascii="Times New Roman" w:hAnsi="Times New Roman" w:cs="Times New Roman"/>
          <w:sz w:val="28"/>
          <w:szCs w:val="28"/>
        </w:rPr>
        <w:t xml:space="preserve"> </w:t>
      </w:r>
      <w:r w:rsidR="00B149D1">
        <w:rPr>
          <w:rFonts w:ascii="Times New Roman" w:hAnsi="Times New Roman" w:cs="Times New Roman"/>
          <w:color w:val="242021"/>
          <w:sz w:val="28"/>
          <w:szCs w:val="28"/>
        </w:rPr>
        <w:t>влиянием деятельности человека. Изучение закономерностей формирования рельефа и его современного развития на примере своего региона и своей местнос</w:t>
      </w:r>
      <w:r w:rsidRPr="00DB6379">
        <w:rPr>
          <w:rFonts w:ascii="Times New Roman" w:hAnsi="Times New Roman" w:cs="Times New Roman"/>
          <w:color w:val="242021"/>
          <w:sz w:val="28"/>
          <w:szCs w:val="28"/>
        </w:rPr>
        <w:t>ти.</w:t>
      </w:r>
    </w:p>
    <w:p w:rsidR="009426EB" w:rsidRPr="009426EB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6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Климат и климатические ресурсы. </w:t>
      </w:r>
      <w:r w:rsidR="009426EB" w:rsidRPr="009426EB">
        <w:rPr>
          <w:rFonts w:ascii="Times New Roman" w:hAnsi="Times New Roman" w:cs="Times New Roman"/>
          <w:sz w:val="28"/>
          <w:szCs w:val="28"/>
        </w:rPr>
        <w:t>Факторы, определяющие климат России: влияние геогра</w:t>
      </w:r>
      <w:r w:rsidRPr="009426EB">
        <w:rPr>
          <w:rFonts w:ascii="Times New Roman" w:hAnsi="Times New Roman" w:cs="Times New Roman"/>
          <w:sz w:val="28"/>
          <w:szCs w:val="28"/>
        </w:rPr>
        <w:t>фи</w:t>
      </w:r>
      <w:r w:rsidR="009426EB" w:rsidRPr="009426EB">
        <w:rPr>
          <w:rFonts w:ascii="Times New Roman" w:hAnsi="Times New Roman" w:cs="Times New Roman"/>
          <w:sz w:val="28"/>
          <w:szCs w:val="28"/>
        </w:rPr>
        <w:t>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июля, годового количества осадков, ис</w:t>
      </w:r>
      <w:r w:rsidRPr="009426EB">
        <w:rPr>
          <w:rFonts w:ascii="Times New Roman" w:hAnsi="Times New Roman" w:cs="Times New Roman"/>
          <w:sz w:val="28"/>
          <w:szCs w:val="28"/>
        </w:rPr>
        <w:t>п</w:t>
      </w:r>
      <w:r w:rsidR="009426EB" w:rsidRPr="009426EB">
        <w:rPr>
          <w:rFonts w:ascii="Times New Roman" w:hAnsi="Times New Roman" w:cs="Times New Roman"/>
          <w:sz w:val="28"/>
          <w:szCs w:val="28"/>
        </w:rPr>
        <w:t xml:space="preserve">аряемости по территории страны. Климатические пояса и типы климатов России. </w:t>
      </w:r>
      <w:proofErr w:type="gramStart"/>
      <w:r w:rsidR="009426EB" w:rsidRPr="009426EB">
        <w:rPr>
          <w:rFonts w:ascii="Times New Roman" w:hAnsi="Times New Roman" w:cs="Times New Roman"/>
          <w:sz w:val="28"/>
          <w:szCs w:val="28"/>
        </w:rPr>
        <w:t>Определение по синоптической карте особенностей погоды для различны пунктов.</w:t>
      </w:r>
      <w:proofErr w:type="gramEnd"/>
      <w:r w:rsidR="009426EB" w:rsidRPr="009426EB">
        <w:rPr>
          <w:rFonts w:ascii="Times New Roman" w:hAnsi="Times New Roman" w:cs="Times New Roman"/>
          <w:sz w:val="28"/>
          <w:szCs w:val="28"/>
        </w:rPr>
        <w:t xml:space="preserve"> Составление прогноза погоды. Изменение климата под вли</w:t>
      </w:r>
      <w:r w:rsidRPr="009426EB">
        <w:rPr>
          <w:rFonts w:ascii="Times New Roman" w:hAnsi="Times New Roman" w:cs="Times New Roman"/>
          <w:sz w:val="28"/>
          <w:szCs w:val="28"/>
        </w:rPr>
        <w:t>я</w:t>
      </w:r>
      <w:r w:rsidR="009426EB" w:rsidRPr="009426EB">
        <w:rPr>
          <w:rFonts w:ascii="Times New Roman" w:hAnsi="Times New Roman" w:cs="Times New Roman"/>
          <w:sz w:val="28"/>
          <w:szCs w:val="28"/>
        </w:rPr>
        <w:t xml:space="preserve">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</w:t>
      </w:r>
      <w:r w:rsidRPr="009426EB">
        <w:rPr>
          <w:rFonts w:ascii="Times New Roman" w:hAnsi="Times New Roman" w:cs="Times New Roman"/>
          <w:sz w:val="28"/>
          <w:szCs w:val="28"/>
        </w:rPr>
        <w:t>с</w:t>
      </w:r>
      <w:r w:rsidR="009426EB" w:rsidRPr="009426EB">
        <w:rPr>
          <w:rFonts w:ascii="Times New Roman" w:hAnsi="Times New Roman" w:cs="Times New Roman"/>
          <w:sz w:val="28"/>
          <w:szCs w:val="28"/>
        </w:rPr>
        <w:t>траны. Кли</w:t>
      </w:r>
      <w:r w:rsidRPr="009426EB">
        <w:rPr>
          <w:rFonts w:ascii="Times New Roman" w:hAnsi="Times New Roman" w:cs="Times New Roman"/>
          <w:sz w:val="28"/>
          <w:szCs w:val="28"/>
        </w:rPr>
        <w:t>мат и</w:t>
      </w:r>
      <w:r w:rsidR="009426EB" w:rsidRPr="009426EB">
        <w:rPr>
          <w:rFonts w:ascii="Times New Roman" w:hAnsi="Times New Roman" w:cs="Times New Roman"/>
          <w:sz w:val="28"/>
          <w:szCs w:val="28"/>
        </w:rPr>
        <w:t xml:space="preserve"> хозяйственная деятельность людей. Оценка основных климатических показателей одного из реги</w:t>
      </w:r>
      <w:r w:rsidRPr="009426EB">
        <w:rPr>
          <w:rFonts w:ascii="Times New Roman" w:hAnsi="Times New Roman" w:cs="Times New Roman"/>
          <w:sz w:val="28"/>
          <w:szCs w:val="28"/>
        </w:rPr>
        <w:t>о</w:t>
      </w:r>
      <w:r w:rsidR="009426EB" w:rsidRPr="009426EB">
        <w:rPr>
          <w:rFonts w:ascii="Times New Roman" w:hAnsi="Times New Roman" w:cs="Times New Roman"/>
          <w:sz w:val="28"/>
          <w:szCs w:val="28"/>
        </w:rPr>
        <w:t>нов страны для характеристи</w:t>
      </w:r>
      <w:r w:rsidRPr="009426EB">
        <w:rPr>
          <w:rFonts w:ascii="Times New Roman" w:hAnsi="Times New Roman" w:cs="Times New Roman"/>
          <w:sz w:val="28"/>
          <w:szCs w:val="28"/>
        </w:rPr>
        <w:t>ки у</w:t>
      </w:r>
      <w:r w:rsidR="009426EB" w:rsidRPr="009426EB">
        <w:rPr>
          <w:rFonts w:ascii="Times New Roman" w:hAnsi="Times New Roman" w:cs="Times New Roman"/>
          <w:sz w:val="28"/>
          <w:szCs w:val="28"/>
        </w:rPr>
        <w:t>словий жизни и хозяйственной деятельности населения. 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</w:t>
      </w:r>
      <w:r w:rsidRPr="009426EB">
        <w:rPr>
          <w:rFonts w:ascii="Times New Roman" w:hAnsi="Times New Roman" w:cs="Times New Roman"/>
          <w:sz w:val="28"/>
          <w:szCs w:val="28"/>
        </w:rPr>
        <w:t>а.</w:t>
      </w:r>
    </w:p>
    <w:p w:rsidR="006D36C5" w:rsidRPr="006D36C5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Внутренние воды и водные ресурсы. </w:t>
      </w:r>
      <w:r w:rsidR="009426EB" w:rsidRPr="006D36C5">
        <w:rPr>
          <w:rFonts w:ascii="Times New Roman" w:hAnsi="Times New Roman" w:cs="Times New Roman"/>
          <w:sz w:val="28"/>
          <w:szCs w:val="28"/>
        </w:rPr>
        <w:t>Виды вод суши на территории страны. Распределе</w:t>
      </w:r>
      <w:r w:rsidRPr="006D36C5">
        <w:rPr>
          <w:rFonts w:ascii="Times New Roman" w:hAnsi="Times New Roman" w:cs="Times New Roman"/>
          <w:sz w:val="28"/>
          <w:szCs w:val="28"/>
        </w:rPr>
        <w:t>ние рек по</w:t>
      </w:r>
      <w:r w:rsidR="009426EB" w:rsidRPr="006D36C5">
        <w:rPr>
          <w:rFonts w:ascii="Times New Roman" w:hAnsi="Times New Roman" w:cs="Times New Roman"/>
          <w:sz w:val="28"/>
          <w:szCs w:val="28"/>
        </w:rPr>
        <w:t xml:space="preserve">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</w:t>
      </w:r>
      <w:proofErr w:type="gramStart"/>
      <w:r w:rsidR="009426EB" w:rsidRPr="006D36C5">
        <w:rPr>
          <w:rFonts w:ascii="Times New Roman" w:hAnsi="Times New Roman" w:cs="Times New Roman"/>
          <w:sz w:val="28"/>
          <w:szCs w:val="28"/>
        </w:rPr>
        <w:t>Опасные явления,</w:t>
      </w:r>
      <w:r w:rsidR="009426EB" w:rsidRPr="006D36C5">
        <w:rPr>
          <w:rFonts w:ascii="Times New Roman" w:hAnsi="Times New Roman" w:cs="Times New Roman"/>
          <w:sz w:val="28"/>
          <w:szCs w:val="28"/>
        </w:rPr>
        <w:br/>
        <w:t>связанные с водами (па</w:t>
      </w:r>
      <w:r w:rsidRPr="006D36C5">
        <w:rPr>
          <w:rFonts w:ascii="Times New Roman" w:hAnsi="Times New Roman" w:cs="Times New Roman"/>
          <w:sz w:val="28"/>
          <w:szCs w:val="28"/>
        </w:rPr>
        <w:t>вод</w:t>
      </w:r>
      <w:r w:rsidR="009426EB" w:rsidRPr="006D36C5">
        <w:rPr>
          <w:rFonts w:ascii="Times New Roman" w:hAnsi="Times New Roman" w:cs="Times New Roman"/>
          <w:sz w:val="28"/>
          <w:szCs w:val="28"/>
        </w:rPr>
        <w:t>ки</w:t>
      </w:r>
      <w:r w:rsidR="006D36C5" w:rsidRPr="006D36C5">
        <w:rPr>
          <w:rFonts w:ascii="Times New Roman" w:hAnsi="Times New Roman" w:cs="Times New Roman"/>
          <w:sz w:val="28"/>
          <w:szCs w:val="28"/>
        </w:rPr>
        <w:t xml:space="preserve">, наводнения, лавины, сели), их </w:t>
      </w:r>
      <w:r w:rsidR="009426EB" w:rsidRPr="006D36C5">
        <w:rPr>
          <w:rFonts w:ascii="Times New Roman" w:hAnsi="Times New Roman" w:cs="Times New Roman"/>
          <w:sz w:val="28"/>
          <w:szCs w:val="28"/>
        </w:rPr>
        <w:t>предупреждение.</w:t>
      </w:r>
      <w:proofErr w:type="gramEnd"/>
      <w:r w:rsidR="009426EB" w:rsidRPr="006D36C5">
        <w:rPr>
          <w:rFonts w:ascii="Times New Roman" w:hAnsi="Times New Roman" w:cs="Times New Roman"/>
          <w:sz w:val="28"/>
          <w:szCs w:val="28"/>
        </w:rPr>
        <w:t xml:space="preserve"> Роль рек в жизни населения и развитии хозяйства России. Составление характеристики одной из рек с использованием тематических карт и климатограмм, определе</w:t>
      </w:r>
      <w:r w:rsidRPr="006D36C5">
        <w:rPr>
          <w:rFonts w:ascii="Times New Roman" w:hAnsi="Times New Roman" w:cs="Times New Roman"/>
          <w:sz w:val="28"/>
          <w:szCs w:val="28"/>
        </w:rPr>
        <w:t>ние воз</w:t>
      </w:r>
      <w:r w:rsidR="009426EB" w:rsidRPr="006D36C5">
        <w:rPr>
          <w:rFonts w:ascii="Times New Roman" w:hAnsi="Times New Roman" w:cs="Times New Roman"/>
          <w:sz w:val="28"/>
          <w:szCs w:val="28"/>
        </w:rPr>
        <w:t>можностей её хозяйственного исполь</w:t>
      </w:r>
      <w:r w:rsidR="006D36C5" w:rsidRPr="006D36C5">
        <w:rPr>
          <w:rFonts w:ascii="Times New Roman" w:hAnsi="Times New Roman" w:cs="Times New Roman"/>
          <w:sz w:val="28"/>
          <w:szCs w:val="28"/>
        </w:rPr>
        <w:t>зования. Крупнейшие озёра, их происхождение. Болота. Подземные</w:t>
      </w:r>
      <w:r w:rsidR="006D36C5" w:rsidRPr="006D36C5">
        <w:rPr>
          <w:rFonts w:ascii="Times New Roman" w:hAnsi="Times New Roman" w:cs="Times New Roman"/>
          <w:sz w:val="28"/>
          <w:szCs w:val="28"/>
        </w:rPr>
        <w:br/>
        <w:t xml:space="preserve">воды. Ледники. Многолетняя мерзлота. Объяснение </w:t>
      </w:r>
      <w:proofErr w:type="gramStart"/>
      <w:r w:rsidR="006D36C5" w:rsidRPr="006D36C5">
        <w:rPr>
          <w:rFonts w:ascii="Times New Roman" w:hAnsi="Times New Roman" w:cs="Times New Roman"/>
          <w:sz w:val="28"/>
          <w:szCs w:val="28"/>
        </w:rPr>
        <w:t>закономерностей размещения разных видов вод суши</w:t>
      </w:r>
      <w:proofErr w:type="gramEnd"/>
      <w:r w:rsidR="006D36C5" w:rsidRPr="006D36C5">
        <w:rPr>
          <w:rFonts w:ascii="Times New Roman" w:hAnsi="Times New Roman" w:cs="Times New Roman"/>
          <w:sz w:val="28"/>
          <w:szCs w:val="28"/>
        </w:rPr>
        <w:t xml:space="preserve"> и связанных с ними опасных природных явлений на территории страны.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</w:t>
      </w:r>
      <w:r w:rsidRPr="006D36C5">
        <w:rPr>
          <w:rFonts w:ascii="Times New Roman" w:hAnsi="Times New Roman" w:cs="Times New Roman"/>
          <w:sz w:val="28"/>
          <w:szCs w:val="28"/>
        </w:rPr>
        <w:t>ти.</w:t>
      </w:r>
      <w:r w:rsidRPr="006D36C5">
        <w:rPr>
          <w:rFonts w:ascii="Times New Roman" w:hAnsi="Times New Roman" w:cs="Times New Roman"/>
          <w:sz w:val="28"/>
          <w:szCs w:val="28"/>
        </w:rPr>
        <w:br/>
      </w:r>
      <w:r w:rsidRPr="006D36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Почва и почвенные ресурсы. </w:t>
      </w:r>
      <w:r w:rsidR="006D36C5" w:rsidRPr="006D36C5">
        <w:rPr>
          <w:rFonts w:ascii="Times New Roman" w:hAnsi="Times New Roman" w:cs="Times New Roman"/>
          <w:sz w:val="28"/>
          <w:szCs w:val="28"/>
        </w:rPr>
        <w:t>Почва — особый компонент природы. Факторы образования почв. Основные</w:t>
      </w:r>
      <w:r w:rsidR="00DB6056">
        <w:rPr>
          <w:rFonts w:ascii="Times New Roman" w:hAnsi="Times New Roman" w:cs="Times New Roman"/>
          <w:sz w:val="28"/>
          <w:szCs w:val="28"/>
        </w:rPr>
        <w:t xml:space="preserve"> </w:t>
      </w:r>
      <w:r w:rsidR="006D36C5" w:rsidRPr="006D36C5">
        <w:rPr>
          <w:rFonts w:ascii="Times New Roman" w:hAnsi="Times New Roman" w:cs="Times New Roman"/>
          <w:sz w:val="28"/>
          <w:szCs w:val="28"/>
        </w:rPr>
        <w:t>ти</w:t>
      </w:r>
      <w:r w:rsidRPr="006D36C5">
        <w:rPr>
          <w:rFonts w:ascii="Times New Roman" w:hAnsi="Times New Roman" w:cs="Times New Roman"/>
          <w:sz w:val="28"/>
          <w:szCs w:val="28"/>
        </w:rPr>
        <w:t>пы</w:t>
      </w:r>
      <w:r w:rsidR="006D36C5" w:rsidRPr="006D36C5">
        <w:rPr>
          <w:rFonts w:ascii="Times New Roman" w:hAnsi="Times New Roman" w:cs="Times New Roman"/>
          <w:sz w:val="28"/>
          <w:szCs w:val="28"/>
        </w:rPr>
        <w:t xml:space="preserve"> почв, их свойства, различия в плодородии. Размещение основных типов почв на территории России. Почва — национальное богатство. Почвенные ресурсы России. Изменение почв в ходе их хозяйственного использования. Ме</w:t>
      </w:r>
      <w:r w:rsidRPr="006D36C5">
        <w:rPr>
          <w:rFonts w:ascii="Times New Roman" w:hAnsi="Times New Roman" w:cs="Times New Roman"/>
          <w:sz w:val="28"/>
          <w:szCs w:val="28"/>
        </w:rPr>
        <w:t>ры п</w:t>
      </w:r>
      <w:r w:rsidR="006D36C5" w:rsidRPr="006D36C5">
        <w:rPr>
          <w:rFonts w:ascii="Times New Roman" w:hAnsi="Times New Roman" w:cs="Times New Roman"/>
          <w:sz w:val="28"/>
          <w:szCs w:val="28"/>
        </w:rPr>
        <w:t>о сохранению плодородия почв: мелиорация земель, борьба с эрозией почв и их загрязнением. Знакомство</w:t>
      </w:r>
      <w:r w:rsidR="006D36C5" w:rsidRPr="006D36C5">
        <w:rPr>
          <w:rFonts w:ascii="Times New Roman" w:hAnsi="Times New Roman" w:cs="Times New Roman"/>
          <w:sz w:val="28"/>
          <w:szCs w:val="28"/>
        </w:rPr>
        <w:br/>
        <w:t>с образцами почв своей местности, выявление их свойств и</w:t>
      </w:r>
      <w:r w:rsidR="006D36C5" w:rsidRPr="006D36C5">
        <w:rPr>
          <w:rFonts w:ascii="Times New Roman" w:hAnsi="Times New Roman" w:cs="Times New Roman"/>
          <w:sz w:val="28"/>
          <w:szCs w:val="28"/>
        </w:rPr>
        <w:br/>
        <w:t>особенностей хозяйственного использова</w:t>
      </w:r>
      <w:r w:rsidRPr="006D36C5">
        <w:rPr>
          <w:rFonts w:ascii="Times New Roman" w:hAnsi="Times New Roman" w:cs="Times New Roman"/>
          <w:sz w:val="28"/>
          <w:szCs w:val="28"/>
        </w:rPr>
        <w:t>ния.</w:t>
      </w:r>
    </w:p>
    <w:p w:rsidR="006D36C5" w:rsidRPr="00DB6056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Растительный и животный мир. Биологические ресурсы. </w:t>
      </w:r>
      <w:r w:rsidR="006D36C5" w:rsidRPr="00DB6056">
        <w:rPr>
          <w:rFonts w:ascii="Times New Roman" w:hAnsi="Times New Roman" w:cs="Times New Roman"/>
          <w:sz w:val="28"/>
          <w:szCs w:val="28"/>
        </w:rPr>
        <w:t>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условиях измене</w:t>
      </w:r>
      <w:r w:rsidRPr="00DB6056">
        <w:rPr>
          <w:rFonts w:ascii="Times New Roman" w:hAnsi="Times New Roman" w:cs="Times New Roman"/>
          <w:sz w:val="28"/>
          <w:szCs w:val="28"/>
        </w:rPr>
        <w:t>н</w:t>
      </w:r>
      <w:r w:rsidR="006D36C5" w:rsidRPr="00DB6056">
        <w:rPr>
          <w:rFonts w:ascii="Times New Roman" w:hAnsi="Times New Roman" w:cs="Times New Roman"/>
          <w:sz w:val="28"/>
          <w:szCs w:val="28"/>
        </w:rPr>
        <w:t>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</w:t>
      </w:r>
      <w:r w:rsidRPr="00DB6056">
        <w:rPr>
          <w:rFonts w:ascii="Times New Roman" w:hAnsi="Times New Roman" w:cs="Times New Roman"/>
          <w:sz w:val="28"/>
          <w:szCs w:val="28"/>
        </w:rPr>
        <w:t>и.</w:t>
      </w:r>
    </w:p>
    <w:p w:rsidR="00DB6056" w:rsidRPr="00DB6056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</w:t>
      </w:r>
      <w:r w:rsidR="006D36C5"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родно-</w:t>
      </w: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хозяйственные зоны. </w:t>
      </w:r>
      <w:r w:rsidR="006D36C5" w:rsidRPr="00DB6056">
        <w:rPr>
          <w:rFonts w:ascii="Times New Roman" w:hAnsi="Times New Roman" w:cs="Times New Roman"/>
          <w:sz w:val="28"/>
          <w:szCs w:val="28"/>
        </w:rPr>
        <w:t>Природно-хозяйственные зоны России: взаимосвязь и взаимообусловлен</w:t>
      </w:r>
      <w:r w:rsidRPr="00DB6056">
        <w:rPr>
          <w:rFonts w:ascii="Times New Roman" w:hAnsi="Times New Roman" w:cs="Times New Roman"/>
          <w:sz w:val="28"/>
          <w:szCs w:val="28"/>
        </w:rPr>
        <w:t>ность</w:t>
      </w:r>
      <w:r w:rsidR="006D36C5" w:rsidRPr="00DB6056">
        <w:rPr>
          <w:rFonts w:ascii="Times New Roman" w:hAnsi="Times New Roman" w:cs="Times New Roman"/>
          <w:sz w:val="28"/>
          <w:szCs w:val="28"/>
        </w:rPr>
        <w:t xml:space="preserve"> их компонентов. Характеристика арктических пустынь, тундр и лесотундр, лесов, </w:t>
      </w:r>
      <w:r w:rsidRPr="00DB60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6C5" w:rsidRPr="00DB6056">
        <w:rPr>
          <w:rFonts w:ascii="Times New Roman" w:hAnsi="Times New Roman" w:cs="Times New Roman"/>
          <w:sz w:val="28"/>
          <w:szCs w:val="28"/>
        </w:rPr>
        <w:t>лесостепей</w:t>
      </w:r>
      <w:proofErr w:type="spellEnd"/>
      <w:r w:rsidR="006D36C5" w:rsidRPr="00DB6056">
        <w:rPr>
          <w:rFonts w:ascii="Times New Roman" w:hAnsi="Times New Roman" w:cs="Times New Roman"/>
          <w:sz w:val="28"/>
          <w:szCs w:val="28"/>
        </w:rPr>
        <w:t xml:space="preserve"> и степей, полупус</w:t>
      </w:r>
      <w:r w:rsidRPr="00DB6056">
        <w:rPr>
          <w:rFonts w:ascii="Times New Roman" w:hAnsi="Times New Roman" w:cs="Times New Roman"/>
          <w:sz w:val="28"/>
          <w:szCs w:val="28"/>
        </w:rPr>
        <w:t>тынь и пустынь.</w:t>
      </w:r>
      <w:r w:rsidR="006D36C5" w:rsidRPr="00DB6056">
        <w:rPr>
          <w:rFonts w:ascii="Times New Roman" w:hAnsi="Times New Roman" w:cs="Times New Roman"/>
          <w:sz w:val="28"/>
          <w:szCs w:val="28"/>
        </w:rPr>
        <w:t xml:space="preserve"> Анализ физической карты и карт компонентов пр</w:t>
      </w:r>
      <w:r w:rsidR="007A5830">
        <w:rPr>
          <w:rFonts w:ascii="Times New Roman" w:hAnsi="Times New Roman" w:cs="Times New Roman"/>
          <w:sz w:val="28"/>
          <w:szCs w:val="28"/>
        </w:rPr>
        <w:t>и</w:t>
      </w:r>
      <w:r w:rsidR="006D36C5" w:rsidRPr="00DB6056">
        <w:rPr>
          <w:rFonts w:ascii="Times New Roman" w:hAnsi="Times New Roman" w:cs="Times New Roman"/>
          <w:sz w:val="28"/>
          <w:szCs w:val="28"/>
        </w:rPr>
        <w:t>роды для установления взаимосвязей между ними в разных природных зонах. Природные ресурсы зон, их использование, экологические проблемы. Заповедники. Высотная пояс</w:t>
      </w:r>
      <w:r w:rsidRPr="00DB6056">
        <w:rPr>
          <w:rFonts w:ascii="Times New Roman" w:hAnsi="Times New Roman" w:cs="Times New Roman"/>
          <w:sz w:val="28"/>
          <w:szCs w:val="28"/>
        </w:rPr>
        <w:t>н</w:t>
      </w:r>
      <w:r w:rsidR="006D36C5" w:rsidRPr="00DB6056">
        <w:rPr>
          <w:rFonts w:ascii="Times New Roman" w:hAnsi="Times New Roman" w:cs="Times New Roman"/>
          <w:sz w:val="28"/>
          <w:szCs w:val="28"/>
        </w:rPr>
        <w:t>ость. Особо</w:t>
      </w:r>
      <w:r w:rsidR="007A5830">
        <w:rPr>
          <w:rFonts w:ascii="Times New Roman" w:hAnsi="Times New Roman" w:cs="Times New Roman"/>
          <w:sz w:val="28"/>
          <w:szCs w:val="28"/>
        </w:rPr>
        <w:t xml:space="preserve"> </w:t>
      </w:r>
      <w:r w:rsidR="006D36C5" w:rsidRPr="00DB6056">
        <w:rPr>
          <w:rFonts w:ascii="Times New Roman" w:hAnsi="Times New Roman" w:cs="Times New Roman"/>
          <w:sz w:val="28"/>
          <w:szCs w:val="28"/>
        </w:rPr>
        <w:t>охраняемые природные территории России. Памятники Всемирно</w:t>
      </w:r>
      <w:r w:rsidR="00DB6056" w:rsidRPr="00DB6056">
        <w:rPr>
          <w:rFonts w:ascii="Times New Roman" w:hAnsi="Times New Roman" w:cs="Times New Roman"/>
          <w:sz w:val="28"/>
          <w:szCs w:val="28"/>
        </w:rPr>
        <w:t>го природного насле</w:t>
      </w:r>
      <w:r w:rsidRPr="00DB6056">
        <w:rPr>
          <w:rFonts w:ascii="Times New Roman" w:hAnsi="Times New Roman" w:cs="Times New Roman"/>
          <w:sz w:val="28"/>
          <w:szCs w:val="28"/>
        </w:rPr>
        <w:t>дия.</w:t>
      </w:r>
    </w:p>
    <w:p w:rsidR="00DB6056" w:rsidRPr="00DB6056" w:rsidRDefault="00DB6056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sz w:val="28"/>
          <w:szCs w:val="28"/>
        </w:rPr>
        <w:t>Раздел 7. Население Рос</w:t>
      </w:r>
      <w:r w:rsidR="00DB6379" w:rsidRPr="00DB6056">
        <w:rPr>
          <w:rFonts w:ascii="Times New Roman" w:hAnsi="Times New Roman" w:cs="Times New Roman"/>
          <w:b/>
          <w:bCs/>
          <w:sz w:val="28"/>
          <w:szCs w:val="28"/>
        </w:rPr>
        <w:t>сии</w:t>
      </w:r>
    </w:p>
    <w:p w:rsidR="00DB6056" w:rsidRPr="00DB6056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Численность населения России. </w:t>
      </w:r>
      <w:r w:rsidR="00DB6056" w:rsidRPr="00DB6056">
        <w:rPr>
          <w:rFonts w:ascii="Times New Roman" w:hAnsi="Times New Roman" w:cs="Times New Roman"/>
          <w:sz w:val="28"/>
          <w:szCs w:val="28"/>
        </w:rPr>
        <w:t>Численность населения России в сравнении с другими государства</w:t>
      </w:r>
      <w:r w:rsidRPr="00DB6056">
        <w:rPr>
          <w:rFonts w:ascii="Times New Roman" w:hAnsi="Times New Roman" w:cs="Times New Roman"/>
          <w:sz w:val="28"/>
          <w:szCs w:val="28"/>
        </w:rPr>
        <w:t>ми.</w:t>
      </w:r>
      <w:r w:rsidR="00DB6056" w:rsidRPr="00DB6056">
        <w:rPr>
          <w:rFonts w:ascii="Times New Roman" w:hAnsi="Times New Roman" w:cs="Times New Roman"/>
          <w:sz w:val="28"/>
          <w:szCs w:val="28"/>
        </w:rPr>
        <w:t xml:space="preserve"> Особенности воспроизводства российского населения на рубеже XX и XXI вв. Основные показатели, характеризующие население страны и её отдельных территорий. Прогнозирование изменения численности населе</w:t>
      </w:r>
      <w:r w:rsidRPr="00DB6056">
        <w:rPr>
          <w:rFonts w:ascii="Times New Roman" w:hAnsi="Times New Roman" w:cs="Times New Roman"/>
          <w:sz w:val="28"/>
          <w:szCs w:val="28"/>
        </w:rPr>
        <w:t>ния Рос</w:t>
      </w:r>
      <w:r w:rsidR="00DB6056" w:rsidRPr="00DB605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6056" w:rsidRPr="00DB6056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DB6056" w:rsidRPr="00DB6056">
        <w:rPr>
          <w:rFonts w:ascii="Times New Roman" w:hAnsi="Times New Roman" w:cs="Times New Roman"/>
          <w:sz w:val="28"/>
          <w:szCs w:val="28"/>
        </w:rPr>
        <w:t xml:space="preserve"> отдельных террито</w:t>
      </w:r>
      <w:r w:rsidRPr="00DB6056">
        <w:rPr>
          <w:rFonts w:ascii="Times New Roman" w:hAnsi="Times New Roman" w:cs="Times New Roman"/>
          <w:sz w:val="28"/>
          <w:szCs w:val="28"/>
        </w:rPr>
        <w:t>рий.</w:t>
      </w:r>
    </w:p>
    <w:p w:rsidR="00DB6056" w:rsidRPr="00DB6056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Половой и возрастной состав населения страны. </w:t>
      </w:r>
      <w:r w:rsidR="00DB6056" w:rsidRPr="00DB6056">
        <w:rPr>
          <w:rFonts w:ascii="Times New Roman" w:hAnsi="Times New Roman" w:cs="Times New Roman"/>
          <w:sz w:val="28"/>
          <w:szCs w:val="28"/>
        </w:rPr>
        <w:t>Своеобразие полового и возрастного состава населения России и определяющие его факторы. Средняя прогнозируемая продолжительность жизни мужского и женского населения Рос</w:t>
      </w:r>
      <w:r w:rsidRPr="00DB6056">
        <w:rPr>
          <w:rFonts w:ascii="Times New Roman" w:hAnsi="Times New Roman" w:cs="Times New Roman"/>
          <w:sz w:val="28"/>
          <w:szCs w:val="28"/>
        </w:rPr>
        <w:t>сии.</w:t>
      </w:r>
    </w:p>
    <w:p w:rsidR="00DB6056" w:rsidRPr="00DB6056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Народы и религии России. </w:t>
      </w:r>
      <w:r w:rsidR="00DB6056" w:rsidRPr="00DB6056">
        <w:rPr>
          <w:rFonts w:ascii="Times New Roman" w:hAnsi="Times New Roman" w:cs="Times New Roman"/>
          <w:sz w:val="28"/>
          <w:szCs w:val="28"/>
        </w:rPr>
        <w:t>Россия — многонациональное государство. Многонациональность как специфический фактор формирования и развития России. Определе</w:t>
      </w:r>
      <w:r w:rsidRPr="00DB6056">
        <w:rPr>
          <w:rFonts w:ascii="Times New Roman" w:hAnsi="Times New Roman" w:cs="Times New Roman"/>
          <w:sz w:val="28"/>
          <w:szCs w:val="28"/>
        </w:rPr>
        <w:t xml:space="preserve">ние по </w:t>
      </w:r>
      <w:r w:rsidR="00DB6056" w:rsidRPr="00DB6056">
        <w:rPr>
          <w:rFonts w:ascii="Times New Roman" w:hAnsi="Times New Roman" w:cs="Times New Roman"/>
          <w:sz w:val="28"/>
          <w:szCs w:val="28"/>
        </w:rPr>
        <w:t>статистическим материалам крупнейших по численности народов России. Определение по карте особенностей размещения народов России, сопоставление с политико-административным делением РФ. Использование геогра</w:t>
      </w:r>
      <w:r w:rsidRPr="00DB6056">
        <w:rPr>
          <w:rFonts w:ascii="Times New Roman" w:hAnsi="Times New Roman" w:cs="Times New Roman"/>
          <w:sz w:val="28"/>
          <w:szCs w:val="28"/>
        </w:rPr>
        <w:t>фи</w:t>
      </w:r>
      <w:r w:rsidR="00DB6056" w:rsidRPr="00DB6056">
        <w:rPr>
          <w:rFonts w:ascii="Times New Roman" w:hAnsi="Times New Roman" w:cs="Times New Roman"/>
          <w:sz w:val="28"/>
          <w:szCs w:val="28"/>
        </w:rPr>
        <w:t>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DB6056" w:rsidRPr="00DB6056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размещения населения России. </w:t>
      </w:r>
      <w:r w:rsidR="00DB6056" w:rsidRPr="00DB6056">
        <w:rPr>
          <w:rFonts w:ascii="Times New Roman" w:hAnsi="Times New Roman" w:cs="Times New Roman"/>
          <w:sz w:val="28"/>
          <w:szCs w:val="28"/>
        </w:rPr>
        <w:t>Географические особенности размещения населе</w:t>
      </w:r>
      <w:r w:rsidRPr="00DB6056">
        <w:rPr>
          <w:rFonts w:ascii="Times New Roman" w:hAnsi="Times New Roman" w:cs="Times New Roman"/>
          <w:sz w:val="28"/>
          <w:szCs w:val="28"/>
        </w:rPr>
        <w:t>ния</w:t>
      </w:r>
      <w:r w:rsidR="00DB6056" w:rsidRPr="00DB6056">
        <w:rPr>
          <w:rFonts w:ascii="Times New Roman" w:hAnsi="Times New Roman" w:cs="Times New Roman"/>
          <w:sz w:val="28"/>
          <w:szCs w:val="28"/>
        </w:rPr>
        <w:t>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</w:t>
      </w:r>
      <w:r w:rsidRPr="00DB6056">
        <w:rPr>
          <w:rFonts w:ascii="Times New Roman" w:hAnsi="Times New Roman" w:cs="Times New Roman"/>
          <w:sz w:val="28"/>
          <w:szCs w:val="28"/>
        </w:rPr>
        <w:t>н</w:t>
      </w:r>
      <w:r w:rsidR="00DB6056" w:rsidRPr="00DB6056">
        <w:rPr>
          <w:rFonts w:ascii="Times New Roman" w:hAnsi="Times New Roman" w:cs="Times New Roman"/>
          <w:sz w:val="28"/>
          <w:szCs w:val="28"/>
        </w:rPr>
        <w:t>ы. Сельская местность, сельские посе</w:t>
      </w:r>
      <w:r w:rsidRPr="00DB6056">
        <w:rPr>
          <w:rFonts w:ascii="Times New Roman" w:hAnsi="Times New Roman" w:cs="Times New Roman"/>
          <w:sz w:val="28"/>
          <w:szCs w:val="28"/>
        </w:rPr>
        <w:t>ле</w:t>
      </w:r>
      <w:r w:rsidR="00DB6056" w:rsidRPr="00DB6056">
        <w:rPr>
          <w:rFonts w:ascii="Times New Roman" w:hAnsi="Times New Roman" w:cs="Times New Roman"/>
          <w:sz w:val="28"/>
          <w:szCs w:val="28"/>
        </w:rPr>
        <w:t>ния. Определение и сравнение показателей соотношения городско</w:t>
      </w:r>
      <w:r w:rsidRPr="00DB6056">
        <w:rPr>
          <w:rFonts w:ascii="Times New Roman" w:hAnsi="Times New Roman" w:cs="Times New Roman"/>
          <w:sz w:val="28"/>
          <w:szCs w:val="28"/>
        </w:rPr>
        <w:t xml:space="preserve">го и </w:t>
      </w:r>
      <w:r w:rsidR="00DB6056" w:rsidRPr="00DB6056">
        <w:rPr>
          <w:rFonts w:ascii="Times New Roman" w:hAnsi="Times New Roman" w:cs="Times New Roman"/>
          <w:sz w:val="28"/>
          <w:szCs w:val="28"/>
        </w:rPr>
        <w:t>сельского населения в разных частях страны по статистическим данным. Выявление закономерностей в размеще</w:t>
      </w:r>
      <w:r w:rsidRPr="00DB6056">
        <w:rPr>
          <w:rFonts w:ascii="Times New Roman" w:hAnsi="Times New Roman" w:cs="Times New Roman"/>
          <w:sz w:val="28"/>
          <w:szCs w:val="28"/>
        </w:rPr>
        <w:t>ни</w:t>
      </w:r>
      <w:r w:rsidR="00DB6056" w:rsidRPr="00DB6056">
        <w:rPr>
          <w:rFonts w:ascii="Times New Roman" w:hAnsi="Times New Roman" w:cs="Times New Roman"/>
          <w:sz w:val="28"/>
          <w:szCs w:val="28"/>
        </w:rPr>
        <w:t>и населения Рос</w:t>
      </w:r>
      <w:r w:rsidRPr="00DB6056">
        <w:rPr>
          <w:rFonts w:ascii="Times New Roman" w:hAnsi="Times New Roman" w:cs="Times New Roman"/>
          <w:sz w:val="28"/>
          <w:szCs w:val="28"/>
        </w:rPr>
        <w:t>сии.</w:t>
      </w:r>
    </w:p>
    <w:p w:rsidR="007A5830" w:rsidRPr="007A583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Миграции населения России. </w:t>
      </w:r>
      <w:r w:rsidR="00DB6056" w:rsidRPr="00DB6056">
        <w:rPr>
          <w:rFonts w:ascii="Times New Roman" w:hAnsi="Times New Roman" w:cs="Times New Roman"/>
          <w:sz w:val="28"/>
          <w:szCs w:val="28"/>
        </w:rPr>
        <w:t>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</w:t>
      </w:r>
      <w:r w:rsidRPr="00DB6056">
        <w:rPr>
          <w:rFonts w:ascii="Times New Roman" w:hAnsi="Times New Roman" w:cs="Times New Roman"/>
          <w:sz w:val="28"/>
          <w:szCs w:val="28"/>
        </w:rPr>
        <w:t>ч</w:t>
      </w:r>
      <w:r w:rsidR="00DB6056" w:rsidRPr="00DB6056">
        <w:rPr>
          <w:rFonts w:ascii="Times New Roman" w:hAnsi="Times New Roman" w:cs="Times New Roman"/>
          <w:sz w:val="28"/>
          <w:szCs w:val="28"/>
        </w:rPr>
        <w:t xml:space="preserve">еским материалам показателей миграционного прироста для отдельных территорий </w:t>
      </w:r>
      <w:r w:rsidR="00DB6056" w:rsidRPr="00DB6056">
        <w:rPr>
          <w:rFonts w:ascii="Times New Roman" w:hAnsi="Times New Roman" w:cs="Times New Roman"/>
          <w:sz w:val="28"/>
          <w:szCs w:val="28"/>
        </w:rPr>
        <w:lastRenderedPageBreak/>
        <w:t>Росс</w:t>
      </w:r>
      <w:r w:rsidRPr="00DB6056">
        <w:rPr>
          <w:rFonts w:ascii="Times New Roman" w:hAnsi="Times New Roman" w:cs="Times New Roman"/>
          <w:sz w:val="28"/>
          <w:szCs w:val="28"/>
        </w:rPr>
        <w:t>ии.</w:t>
      </w:r>
      <w:r w:rsidRPr="009426EB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A5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Человеческий капитал страны. </w:t>
      </w:r>
      <w:r w:rsidR="007A5830" w:rsidRPr="007A5830">
        <w:rPr>
          <w:rFonts w:ascii="Times New Roman" w:hAnsi="Times New Roman" w:cs="Times New Roman"/>
          <w:sz w:val="28"/>
          <w:szCs w:val="28"/>
        </w:rPr>
        <w:t>Понятие человеческого капитала. Трудовые ресурсы и экономически активное население России. Не</w:t>
      </w:r>
      <w:r w:rsidRPr="007A5830">
        <w:rPr>
          <w:rFonts w:ascii="Times New Roman" w:hAnsi="Times New Roman" w:cs="Times New Roman"/>
          <w:sz w:val="28"/>
          <w:szCs w:val="28"/>
        </w:rPr>
        <w:t>р</w:t>
      </w:r>
      <w:r w:rsidR="007A5830" w:rsidRPr="007A5830">
        <w:rPr>
          <w:rFonts w:ascii="Times New Roman" w:hAnsi="Times New Roman" w:cs="Times New Roman"/>
          <w:sz w:val="28"/>
          <w:szCs w:val="28"/>
        </w:rPr>
        <w:t>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</w:t>
      </w:r>
      <w:r w:rsidRPr="007A5830">
        <w:rPr>
          <w:rFonts w:ascii="Times New Roman" w:hAnsi="Times New Roman" w:cs="Times New Roman"/>
          <w:sz w:val="28"/>
          <w:szCs w:val="28"/>
        </w:rPr>
        <w:t>ния.</w:t>
      </w:r>
    </w:p>
    <w:p w:rsidR="007A5830" w:rsidRPr="007A5830" w:rsidRDefault="007A5830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830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="00DB6379" w:rsidRPr="007A5830">
        <w:rPr>
          <w:rFonts w:ascii="Times New Roman" w:hAnsi="Times New Roman" w:cs="Times New Roman"/>
          <w:b/>
          <w:bCs/>
          <w:sz w:val="28"/>
          <w:szCs w:val="28"/>
        </w:rPr>
        <w:t xml:space="preserve">дел 8. </w:t>
      </w:r>
      <w:r w:rsidRPr="007A5830">
        <w:rPr>
          <w:rFonts w:ascii="Times New Roman" w:hAnsi="Times New Roman" w:cs="Times New Roman"/>
          <w:b/>
          <w:bCs/>
          <w:sz w:val="28"/>
          <w:szCs w:val="28"/>
        </w:rPr>
        <w:t>Хозяйство Рос</w:t>
      </w:r>
      <w:r w:rsidR="00DB6379" w:rsidRPr="007A5830">
        <w:rPr>
          <w:rFonts w:ascii="Times New Roman" w:hAnsi="Times New Roman" w:cs="Times New Roman"/>
          <w:b/>
          <w:bCs/>
          <w:sz w:val="28"/>
          <w:szCs w:val="28"/>
        </w:rPr>
        <w:t>сии</w:t>
      </w:r>
    </w:p>
    <w:p w:rsidR="007A5830" w:rsidRPr="007A5830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Особенности хозяйства России. </w:t>
      </w:r>
      <w:r w:rsidR="007A5830" w:rsidRPr="007A5830">
        <w:rPr>
          <w:rFonts w:ascii="Times New Roman" w:hAnsi="Times New Roman" w:cs="Times New Roman"/>
          <w:sz w:val="28"/>
          <w:szCs w:val="28"/>
        </w:rPr>
        <w:t>Отраслевая структура, функциональная и территориальная структуры хозяйства страны, факторы их формирования и развития. Экономико-географичес</w:t>
      </w:r>
      <w:r w:rsidRPr="007A5830">
        <w:rPr>
          <w:rFonts w:ascii="Times New Roman" w:hAnsi="Times New Roman" w:cs="Times New Roman"/>
          <w:sz w:val="28"/>
          <w:szCs w:val="28"/>
        </w:rPr>
        <w:t>кое</w:t>
      </w:r>
      <w:r w:rsidR="007A5830" w:rsidRPr="007A5830">
        <w:rPr>
          <w:rFonts w:ascii="Times New Roman" w:hAnsi="Times New Roman" w:cs="Times New Roman"/>
          <w:sz w:val="28"/>
          <w:szCs w:val="28"/>
        </w:rPr>
        <w:t xml:space="preserve"> положение Рос</w:t>
      </w:r>
      <w:r w:rsidRPr="007A5830">
        <w:rPr>
          <w:rFonts w:ascii="Times New Roman" w:hAnsi="Times New Roman" w:cs="Times New Roman"/>
          <w:sz w:val="28"/>
          <w:szCs w:val="28"/>
        </w:rPr>
        <w:t>сии как фак</w:t>
      </w:r>
      <w:r w:rsidR="007A5830" w:rsidRPr="007A5830">
        <w:rPr>
          <w:rFonts w:ascii="Times New Roman" w:hAnsi="Times New Roman" w:cs="Times New Roman"/>
          <w:sz w:val="28"/>
          <w:szCs w:val="28"/>
        </w:rPr>
        <w:t>тор развития её хозяйства. Анализ экономических карт для определения типов территориальной структуры хозяй</w:t>
      </w:r>
      <w:r w:rsidRPr="007A5830">
        <w:rPr>
          <w:rFonts w:ascii="Times New Roman" w:hAnsi="Times New Roman" w:cs="Times New Roman"/>
          <w:sz w:val="28"/>
          <w:szCs w:val="28"/>
        </w:rPr>
        <w:t>ства.</w:t>
      </w:r>
      <w:r w:rsidR="007A5830" w:rsidRPr="007A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30" w:rsidRPr="005073B4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Производственный капитал. </w:t>
      </w:r>
      <w:r w:rsidR="007A5830" w:rsidRPr="007A5830">
        <w:rPr>
          <w:rFonts w:ascii="Times New Roman" w:hAnsi="Times New Roman" w:cs="Times New Roman"/>
          <w:sz w:val="28"/>
          <w:szCs w:val="28"/>
        </w:rPr>
        <w:t>Понятие производственного капитала. Распределе</w:t>
      </w:r>
      <w:r w:rsidRPr="007A5830">
        <w:rPr>
          <w:rFonts w:ascii="Times New Roman" w:hAnsi="Times New Roman" w:cs="Times New Roman"/>
          <w:sz w:val="28"/>
          <w:szCs w:val="28"/>
        </w:rPr>
        <w:t xml:space="preserve">ние </w:t>
      </w:r>
      <w:r w:rsidR="007A5830" w:rsidRPr="007A5830">
        <w:rPr>
          <w:rFonts w:ascii="Times New Roman" w:hAnsi="Times New Roman" w:cs="Times New Roman"/>
          <w:sz w:val="28"/>
          <w:szCs w:val="28"/>
        </w:rPr>
        <w:t>производственного капитала по территории страны.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</w:t>
      </w:r>
      <w:r w:rsidRPr="007A5830">
        <w:rPr>
          <w:rFonts w:ascii="Times New Roman" w:hAnsi="Times New Roman" w:cs="Times New Roman"/>
          <w:sz w:val="28"/>
          <w:szCs w:val="28"/>
        </w:rPr>
        <w:t>ли.</w:t>
      </w:r>
      <w:r w:rsidRPr="007A5830">
        <w:rPr>
          <w:rFonts w:ascii="Times New Roman" w:hAnsi="Times New Roman" w:cs="Times New Roman"/>
          <w:sz w:val="28"/>
          <w:szCs w:val="28"/>
        </w:rPr>
        <w:br/>
      </w:r>
      <w:r w:rsidR="007A5830" w:rsidRPr="00507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Топливно-</w:t>
      </w:r>
      <w:r w:rsidRPr="00507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энергетический комплекс (ТЭК). </w:t>
      </w:r>
      <w:r w:rsidR="007A5830" w:rsidRPr="005073B4">
        <w:rPr>
          <w:rFonts w:ascii="Times New Roman" w:hAnsi="Times New Roman" w:cs="Times New Roman"/>
          <w:sz w:val="28"/>
          <w:szCs w:val="28"/>
        </w:rPr>
        <w:t>Состав, место</w:t>
      </w:r>
      <w:r w:rsidR="007A5830" w:rsidRPr="005073B4">
        <w:rPr>
          <w:rFonts w:ascii="Times New Roman" w:hAnsi="Times New Roman" w:cs="Times New Roman"/>
          <w:sz w:val="28"/>
          <w:szCs w:val="28"/>
        </w:rPr>
        <w:br/>
        <w:t>и значение в хозяйстве. Нефтяная, газовая, уголь</w:t>
      </w:r>
      <w:r w:rsidRPr="005073B4">
        <w:rPr>
          <w:rFonts w:ascii="Times New Roman" w:hAnsi="Times New Roman" w:cs="Times New Roman"/>
          <w:sz w:val="28"/>
          <w:szCs w:val="28"/>
        </w:rPr>
        <w:t>ная п</w:t>
      </w:r>
      <w:r w:rsidR="007A5830" w:rsidRPr="005073B4">
        <w:rPr>
          <w:rFonts w:ascii="Times New Roman" w:hAnsi="Times New Roman" w:cs="Times New Roman"/>
          <w:sz w:val="28"/>
          <w:szCs w:val="28"/>
        </w:rPr>
        <w:t>ромышленность: география основных современных и перспектив</w:t>
      </w:r>
      <w:r w:rsidRPr="005073B4">
        <w:rPr>
          <w:rFonts w:ascii="Times New Roman" w:hAnsi="Times New Roman" w:cs="Times New Roman"/>
          <w:sz w:val="28"/>
          <w:szCs w:val="28"/>
        </w:rPr>
        <w:t>ны</w:t>
      </w:r>
      <w:r w:rsidR="007A5830" w:rsidRPr="005073B4">
        <w:rPr>
          <w:rFonts w:ascii="Times New Roman" w:hAnsi="Times New Roman" w:cs="Times New Roman"/>
          <w:sz w:val="28"/>
          <w:szCs w:val="28"/>
        </w:rPr>
        <w:t>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</w:t>
      </w:r>
      <w:r w:rsidRPr="005073B4">
        <w:rPr>
          <w:rFonts w:ascii="Times New Roman" w:hAnsi="Times New Roman" w:cs="Times New Roman"/>
          <w:sz w:val="28"/>
          <w:szCs w:val="28"/>
        </w:rPr>
        <w:t xml:space="preserve">ки </w:t>
      </w:r>
      <w:r w:rsidR="007A5830" w:rsidRPr="005073B4">
        <w:rPr>
          <w:rFonts w:ascii="Times New Roman" w:hAnsi="Times New Roman" w:cs="Times New Roman"/>
          <w:sz w:val="28"/>
          <w:szCs w:val="28"/>
        </w:rPr>
        <w:t>одного из нефтяных</w:t>
      </w:r>
      <w:r w:rsidR="007A5830" w:rsidRPr="005073B4">
        <w:rPr>
          <w:rFonts w:ascii="Times New Roman" w:hAnsi="Times New Roman" w:cs="Times New Roman"/>
          <w:sz w:val="28"/>
          <w:szCs w:val="28"/>
        </w:rPr>
        <w:br/>
        <w:t>и угольных бассейнов по картам и статистическим материа</w:t>
      </w:r>
      <w:r w:rsidRPr="005073B4">
        <w:rPr>
          <w:rFonts w:ascii="Times New Roman" w:hAnsi="Times New Roman" w:cs="Times New Roman"/>
          <w:sz w:val="28"/>
          <w:szCs w:val="28"/>
        </w:rPr>
        <w:t>лам.</w:t>
      </w:r>
    </w:p>
    <w:p w:rsidR="005D30D7" w:rsidRPr="005D30D7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3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Машиностроение. </w:t>
      </w:r>
      <w:r w:rsidR="005073B4" w:rsidRPr="005073B4">
        <w:rPr>
          <w:rFonts w:ascii="Times New Roman" w:hAnsi="Times New Roman" w:cs="Times New Roman"/>
          <w:sz w:val="28"/>
          <w:szCs w:val="28"/>
        </w:rPr>
        <w:t>Состав, место и значение в хозяйстве. Факторы</w:t>
      </w:r>
      <w:r w:rsidR="005073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73B4" w:rsidRPr="005D30D7">
        <w:rPr>
          <w:rFonts w:ascii="Times New Roman" w:hAnsi="Times New Roman" w:cs="Times New Roman"/>
          <w:sz w:val="28"/>
          <w:szCs w:val="28"/>
        </w:rPr>
        <w:t>размеще</w:t>
      </w:r>
      <w:r w:rsidR="005D30D7" w:rsidRPr="005D30D7">
        <w:rPr>
          <w:rFonts w:ascii="Times New Roman" w:hAnsi="Times New Roman" w:cs="Times New Roman"/>
          <w:sz w:val="28"/>
          <w:szCs w:val="28"/>
        </w:rPr>
        <w:t>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</w:t>
      </w:r>
      <w:r w:rsidRPr="005D30D7">
        <w:rPr>
          <w:rFonts w:ascii="Times New Roman" w:hAnsi="Times New Roman" w:cs="Times New Roman"/>
          <w:sz w:val="28"/>
          <w:szCs w:val="28"/>
        </w:rPr>
        <w:t>рас</w:t>
      </w:r>
      <w:r w:rsidR="005D30D7" w:rsidRPr="005D30D7">
        <w:rPr>
          <w:rFonts w:ascii="Times New Roman" w:hAnsi="Times New Roman" w:cs="Times New Roman"/>
          <w:sz w:val="28"/>
          <w:szCs w:val="28"/>
        </w:rPr>
        <w:t>лей трудоёмкого и металлоёмкого машиностроения по кар</w:t>
      </w:r>
      <w:r w:rsidRPr="005D30D7">
        <w:rPr>
          <w:rFonts w:ascii="Times New Roman" w:hAnsi="Times New Roman" w:cs="Times New Roman"/>
          <w:sz w:val="28"/>
          <w:szCs w:val="28"/>
        </w:rPr>
        <w:t>там.</w:t>
      </w:r>
    </w:p>
    <w:p w:rsidR="005D30D7" w:rsidRPr="005D30D7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Металлургия. </w:t>
      </w:r>
      <w:r w:rsidR="005D30D7" w:rsidRPr="005D30D7">
        <w:rPr>
          <w:rFonts w:ascii="Times New Roman" w:hAnsi="Times New Roman" w:cs="Times New Roman"/>
          <w:sz w:val="28"/>
          <w:szCs w:val="28"/>
        </w:rPr>
        <w:t>Состав, место и значение в хозяйстве. Чёрная и цветная металлургия: факторы размещения предприятий. География металлургии чёрных, лёгких и тя</w:t>
      </w:r>
      <w:r w:rsidRPr="005D30D7">
        <w:rPr>
          <w:rFonts w:ascii="Times New Roman" w:hAnsi="Times New Roman" w:cs="Times New Roman"/>
          <w:sz w:val="28"/>
          <w:szCs w:val="28"/>
        </w:rPr>
        <w:t>ж</w:t>
      </w:r>
      <w:r w:rsidR="005D30D7" w:rsidRPr="005D30D7">
        <w:rPr>
          <w:rFonts w:ascii="Times New Roman" w:hAnsi="Times New Roman" w:cs="Times New Roman"/>
          <w:sz w:val="28"/>
          <w:szCs w:val="28"/>
        </w:rPr>
        <w:t>ёлых цветных металлов: основные районы и центры. Металлургия и охрана окружающей сре</w:t>
      </w:r>
      <w:r w:rsidRPr="005D30D7">
        <w:rPr>
          <w:rFonts w:ascii="Times New Roman" w:hAnsi="Times New Roman" w:cs="Times New Roman"/>
          <w:sz w:val="28"/>
          <w:szCs w:val="28"/>
        </w:rPr>
        <w:t>ды.</w:t>
      </w:r>
    </w:p>
    <w:p w:rsidR="005D30D7" w:rsidRPr="005D30D7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0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Химическая промышленность. </w:t>
      </w:r>
      <w:r w:rsidR="005D30D7" w:rsidRPr="005D30D7">
        <w:rPr>
          <w:rFonts w:ascii="Times New Roman" w:hAnsi="Times New Roman" w:cs="Times New Roman"/>
          <w:sz w:val="28"/>
          <w:szCs w:val="28"/>
        </w:rPr>
        <w:t>Состав, место и значение в хозяйстве. Факторы размещения предприятий. География важнейших отрас</w:t>
      </w:r>
      <w:r w:rsidRPr="005D30D7">
        <w:rPr>
          <w:rFonts w:ascii="Times New Roman" w:hAnsi="Times New Roman" w:cs="Times New Roman"/>
          <w:sz w:val="28"/>
          <w:szCs w:val="28"/>
        </w:rPr>
        <w:t>лей: ос</w:t>
      </w:r>
      <w:r w:rsidR="005D30D7" w:rsidRPr="005D30D7">
        <w:rPr>
          <w:rFonts w:ascii="Times New Roman" w:hAnsi="Times New Roman" w:cs="Times New Roman"/>
          <w:sz w:val="28"/>
          <w:szCs w:val="28"/>
        </w:rPr>
        <w:t>новные районы и химические комплексы. Химическая промышленность и охрана окружающей сре</w:t>
      </w:r>
      <w:r w:rsidRPr="005D30D7">
        <w:rPr>
          <w:rFonts w:ascii="Times New Roman" w:hAnsi="Times New Roman" w:cs="Times New Roman"/>
          <w:sz w:val="28"/>
          <w:szCs w:val="28"/>
        </w:rPr>
        <w:t>ды.</w:t>
      </w:r>
    </w:p>
    <w:p w:rsidR="005D30D7" w:rsidRPr="005E560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Лесная промышленность. </w:t>
      </w:r>
      <w:r w:rsidR="005D30D7" w:rsidRPr="005E560A">
        <w:rPr>
          <w:rFonts w:ascii="Times New Roman" w:hAnsi="Times New Roman" w:cs="Times New Roman"/>
          <w:sz w:val="28"/>
          <w:szCs w:val="28"/>
        </w:rPr>
        <w:t>Состав, место и значение в хозяйстве. Факторы размещения предприятий. География важнейших отрас</w:t>
      </w:r>
      <w:r w:rsidRPr="005E560A">
        <w:rPr>
          <w:rFonts w:ascii="Times New Roman" w:hAnsi="Times New Roman" w:cs="Times New Roman"/>
          <w:sz w:val="28"/>
          <w:szCs w:val="28"/>
        </w:rPr>
        <w:t>лей: о</w:t>
      </w:r>
      <w:r w:rsidR="005D30D7" w:rsidRPr="005E560A">
        <w:rPr>
          <w:rFonts w:ascii="Times New Roman" w:hAnsi="Times New Roman" w:cs="Times New Roman"/>
          <w:sz w:val="28"/>
          <w:szCs w:val="28"/>
        </w:rPr>
        <w:t>сновные районы и лесоперерабатывающие комплексы. Лесная промышленность и охрана окружающей сре</w:t>
      </w:r>
      <w:r w:rsidRPr="005E560A">
        <w:rPr>
          <w:rFonts w:ascii="Times New Roman" w:hAnsi="Times New Roman" w:cs="Times New Roman"/>
          <w:sz w:val="28"/>
          <w:szCs w:val="28"/>
        </w:rPr>
        <w:t>ды.</w:t>
      </w:r>
    </w:p>
    <w:p w:rsidR="00635AFB" w:rsidRPr="005E560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Агропромышленный комплекс. </w:t>
      </w:r>
      <w:r w:rsidR="005D30D7" w:rsidRPr="005E560A">
        <w:rPr>
          <w:rFonts w:ascii="Times New Roman" w:hAnsi="Times New Roman" w:cs="Times New Roman"/>
          <w:sz w:val="28"/>
          <w:szCs w:val="28"/>
        </w:rPr>
        <w:t>Состав, место и значение в хозяйстве. Сельское хозяйство. Состав, место и значение в хозяй</w:t>
      </w:r>
      <w:r w:rsidRPr="005E560A">
        <w:rPr>
          <w:rFonts w:ascii="Times New Roman" w:hAnsi="Times New Roman" w:cs="Times New Roman"/>
          <w:sz w:val="28"/>
          <w:szCs w:val="28"/>
        </w:rPr>
        <w:t>ств</w:t>
      </w:r>
      <w:r w:rsidR="005D30D7" w:rsidRPr="005E560A">
        <w:rPr>
          <w:rFonts w:ascii="Times New Roman" w:hAnsi="Times New Roman" w:cs="Times New Roman"/>
          <w:sz w:val="28"/>
          <w:szCs w:val="28"/>
        </w:rPr>
        <w:t xml:space="preserve">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</w:t>
      </w:r>
      <w:r w:rsidR="005D30D7" w:rsidRPr="005E560A">
        <w:rPr>
          <w:rFonts w:ascii="Times New Roman" w:hAnsi="Times New Roman" w:cs="Times New Roman"/>
          <w:sz w:val="28"/>
          <w:szCs w:val="28"/>
        </w:rPr>
        <w:lastRenderedPageBreak/>
        <w:t>Определение по картам и эколого-климатичес</w:t>
      </w:r>
      <w:r w:rsidRPr="005E560A">
        <w:rPr>
          <w:rFonts w:ascii="Times New Roman" w:hAnsi="Times New Roman" w:cs="Times New Roman"/>
          <w:sz w:val="28"/>
          <w:szCs w:val="28"/>
        </w:rPr>
        <w:t xml:space="preserve">ким </w:t>
      </w:r>
      <w:r w:rsidR="005D30D7" w:rsidRPr="005E560A">
        <w:rPr>
          <w:rFonts w:ascii="Times New Roman" w:hAnsi="Times New Roman" w:cs="Times New Roman"/>
          <w:sz w:val="28"/>
          <w:szCs w:val="28"/>
        </w:rPr>
        <w:t>показателям основных районов выращивания зерновых и технических культур, главных районов животноводства. Сельское хозяйство и охрана окружающей среды. Пищевая</w:t>
      </w:r>
      <w:r w:rsidR="005D30D7" w:rsidRPr="005E560A">
        <w:rPr>
          <w:rFonts w:ascii="Times New Roman" w:hAnsi="Times New Roman" w:cs="Times New Roman"/>
          <w:sz w:val="28"/>
          <w:szCs w:val="28"/>
        </w:rPr>
        <w:br/>
        <w:t>промышленность. Состав, место и значение в хозяй</w:t>
      </w:r>
      <w:r w:rsidRPr="005E560A">
        <w:rPr>
          <w:rFonts w:ascii="Times New Roman" w:hAnsi="Times New Roman" w:cs="Times New Roman"/>
          <w:sz w:val="28"/>
          <w:szCs w:val="28"/>
        </w:rPr>
        <w:t xml:space="preserve">стве. </w:t>
      </w:r>
      <w:r w:rsidR="005D30D7" w:rsidRPr="005E560A">
        <w:rPr>
          <w:rFonts w:ascii="Times New Roman" w:hAnsi="Times New Roman" w:cs="Times New Roman"/>
          <w:sz w:val="28"/>
          <w:szCs w:val="28"/>
        </w:rPr>
        <w:t>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</w:t>
      </w:r>
      <w:r w:rsidRPr="005E560A">
        <w:rPr>
          <w:rFonts w:ascii="Times New Roman" w:hAnsi="Times New Roman" w:cs="Times New Roman"/>
          <w:sz w:val="28"/>
          <w:szCs w:val="28"/>
        </w:rPr>
        <w:t>щ</w:t>
      </w:r>
      <w:r w:rsidR="00635AFB" w:rsidRPr="005E560A">
        <w:rPr>
          <w:rFonts w:ascii="Times New Roman" w:hAnsi="Times New Roman" w:cs="Times New Roman"/>
          <w:sz w:val="28"/>
          <w:szCs w:val="28"/>
        </w:rPr>
        <w:t>ения предприятий. География важнейших отраслей: основные районы и центры. Лёгкая промышленность и охрана окружающей сре</w:t>
      </w:r>
      <w:r w:rsidRPr="005E560A">
        <w:rPr>
          <w:rFonts w:ascii="Times New Roman" w:hAnsi="Times New Roman" w:cs="Times New Roman"/>
          <w:sz w:val="28"/>
          <w:szCs w:val="28"/>
        </w:rPr>
        <w:t>ды.</w:t>
      </w:r>
    </w:p>
    <w:p w:rsidR="00635AFB" w:rsidRPr="005E560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Сфер</w:t>
      </w:r>
      <w:r w:rsidR="00635AFB"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услуг (инфраструктурный компле</w:t>
      </w: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кс). </w:t>
      </w:r>
      <w:r w:rsidR="00635AFB" w:rsidRPr="005E560A">
        <w:rPr>
          <w:rFonts w:ascii="Times New Roman" w:hAnsi="Times New Roman" w:cs="Times New Roman"/>
          <w:sz w:val="28"/>
          <w:szCs w:val="28"/>
        </w:rPr>
        <w:t>Состав, место и значение в хозяйстве. Транс</w:t>
      </w:r>
      <w:r w:rsidRPr="005E560A">
        <w:rPr>
          <w:rFonts w:ascii="Times New Roman" w:hAnsi="Times New Roman" w:cs="Times New Roman"/>
          <w:sz w:val="28"/>
          <w:szCs w:val="28"/>
        </w:rPr>
        <w:t>порт и связь. Сос</w:t>
      </w:r>
      <w:r w:rsidR="00635AFB" w:rsidRPr="005E560A">
        <w:rPr>
          <w:rFonts w:ascii="Times New Roman" w:hAnsi="Times New Roman" w:cs="Times New Roman"/>
          <w:sz w:val="28"/>
          <w:szCs w:val="28"/>
        </w:rPr>
        <w:t>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</w:t>
      </w:r>
      <w:r w:rsidRPr="005E560A">
        <w:rPr>
          <w:rFonts w:ascii="Times New Roman" w:hAnsi="Times New Roman" w:cs="Times New Roman"/>
          <w:sz w:val="28"/>
          <w:szCs w:val="28"/>
        </w:rPr>
        <w:t>ав</w:t>
      </w:r>
      <w:r w:rsidR="00635AFB" w:rsidRPr="005E560A">
        <w:rPr>
          <w:rFonts w:ascii="Times New Roman" w:hAnsi="Times New Roman" w:cs="Times New Roman"/>
          <w:sz w:val="28"/>
          <w:szCs w:val="28"/>
        </w:rPr>
        <w:t>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</w:t>
      </w:r>
      <w:r w:rsidRPr="005E560A">
        <w:rPr>
          <w:rFonts w:ascii="Times New Roman" w:hAnsi="Times New Roman" w:cs="Times New Roman"/>
          <w:sz w:val="28"/>
          <w:szCs w:val="28"/>
        </w:rPr>
        <w:t>ния.</w:t>
      </w:r>
    </w:p>
    <w:p w:rsidR="00635AFB" w:rsidRPr="005E560A" w:rsidRDefault="00635AFB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sz w:val="28"/>
          <w:szCs w:val="28"/>
        </w:rPr>
        <w:t>Раздел 9. Районы Рос</w:t>
      </w:r>
      <w:r w:rsidR="00DB6379" w:rsidRPr="005E560A">
        <w:rPr>
          <w:rFonts w:ascii="Times New Roman" w:hAnsi="Times New Roman" w:cs="Times New Roman"/>
          <w:b/>
          <w:bCs/>
          <w:sz w:val="28"/>
          <w:szCs w:val="28"/>
        </w:rPr>
        <w:t>сии</w:t>
      </w:r>
    </w:p>
    <w:p w:rsidR="00635AFB" w:rsidRPr="005E560A" w:rsidRDefault="00635AFB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Природно-</w:t>
      </w:r>
      <w:r w:rsidR="00DB6379"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хозяйственное районирование России. </w:t>
      </w:r>
      <w:r w:rsidRPr="005E560A">
        <w:rPr>
          <w:rFonts w:ascii="Times New Roman" w:hAnsi="Times New Roman" w:cs="Times New Roman"/>
          <w:sz w:val="28"/>
          <w:szCs w:val="28"/>
        </w:rPr>
        <w:t>Принципы и виды природно-хозяйственного районирования страны. Анализ разных видов районирования России.</w:t>
      </w:r>
    </w:p>
    <w:p w:rsidR="00635AFB" w:rsidRPr="005E560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Крупные регионы и районы России.</w:t>
      </w:r>
    </w:p>
    <w:p w:rsidR="00635AFB" w:rsidRPr="005E560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i/>
          <w:iCs/>
          <w:sz w:val="28"/>
          <w:szCs w:val="28"/>
        </w:rPr>
        <w:t xml:space="preserve">Регионы России: </w:t>
      </w:r>
      <w:r w:rsidR="00635AFB" w:rsidRPr="005E560A">
        <w:rPr>
          <w:rFonts w:ascii="Times New Roman" w:hAnsi="Times New Roman" w:cs="Times New Roman"/>
          <w:sz w:val="28"/>
          <w:szCs w:val="28"/>
        </w:rPr>
        <w:t>Западный и Восточ</w:t>
      </w:r>
      <w:r w:rsidRPr="005E560A">
        <w:rPr>
          <w:rFonts w:ascii="Times New Roman" w:hAnsi="Times New Roman" w:cs="Times New Roman"/>
          <w:sz w:val="28"/>
          <w:szCs w:val="28"/>
        </w:rPr>
        <w:t>ный.</w:t>
      </w:r>
    </w:p>
    <w:p w:rsidR="00635AFB" w:rsidRPr="005E560A" w:rsidRDefault="00DB6379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i/>
          <w:iCs/>
          <w:sz w:val="28"/>
          <w:szCs w:val="28"/>
        </w:rPr>
        <w:t xml:space="preserve">Районы России: </w:t>
      </w:r>
      <w:proofErr w:type="gramStart"/>
      <w:r w:rsidR="00635AFB" w:rsidRPr="005E560A">
        <w:rPr>
          <w:rFonts w:ascii="Times New Roman" w:hAnsi="Times New Roman" w:cs="Times New Roman"/>
          <w:sz w:val="28"/>
          <w:szCs w:val="28"/>
        </w:rPr>
        <w:t>Европейский Север, Центральная Россия, Европейский Юг, Поволжье, Урал, Западная Сибирь, Восточная Сибирь, Дальний Вос</w:t>
      </w:r>
      <w:r w:rsidRPr="005E560A">
        <w:rPr>
          <w:rFonts w:ascii="Times New Roman" w:hAnsi="Times New Roman" w:cs="Times New Roman"/>
          <w:sz w:val="28"/>
          <w:szCs w:val="28"/>
        </w:rPr>
        <w:t>ток.</w:t>
      </w:r>
      <w:proofErr w:type="gramEnd"/>
      <w:r w:rsidRPr="005E560A">
        <w:rPr>
          <w:rFonts w:ascii="Times New Roman" w:hAnsi="Times New Roman" w:cs="Times New Roman"/>
          <w:sz w:val="28"/>
          <w:szCs w:val="28"/>
        </w:rPr>
        <w:br/>
      </w:r>
      <w:r w:rsidRPr="005E560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Характеристика регионов и районов. </w:t>
      </w:r>
      <w:r w:rsidR="00635AFB" w:rsidRPr="005E560A">
        <w:rPr>
          <w:rFonts w:ascii="Times New Roman" w:hAnsi="Times New Roman" w:cs="Times New Roman"/>
          <w:sz w:val="28"/>
          <w:szCs w:val="28"/>
        </w:rPr>
        <w:t>Состав, особенности географического положения, его влияние на природу, хозяйство и жизнь на селения. Специфика природы: геологическое строение и рельеф, климат, природные зоны, природные ресурсы. Население: численность, естественный прирост и миграции, специфика расселения, национальный состав, традиции и культура. Города. Качество жизни населе</w:t>
      </w:r>
      <w:r w:rsidRPr="005E560A">
        <w:rPr>
          <w:rFonts w:ascii="Times New Roman" w:hAnsi="Times New Roman" w:cs="Times New Roman"/>
          <w:sz w:val="28"/>
          <w:szCs w:val="28"/>
        </w:rPr>
        <w:t>ния.</w:t>
      </w:r>
      <w:r w:rsidR="00635AFB" w:rsidRPr="005E560A">
        <w:rPr>
          <w:rFonts w:ascii="Times New Roman" w:hAnsi="Times New Roman" w:cs="Times New Roman"/>
          <w:sz w:val="28"/>
          <w:szCs w:val="28"/>
        </w:rPr>
        <w:t xml:space="preserve"> 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</w:t>
      </w:r>
      <w:r w:rsidRPr="005E560A">
        <w:rPr>
          <w:rFonts w:ascii="Times New Roman" w:hAnsi="Times New Roman" w:cs="Times New Roman"/>
          <w:sz w:val="28"/>
          <w:szCs w:val="28"/>
        </w:rPr>
        <w:t>ния н</w:t>
      </w:r>
      <w:r w:rsidR="00635AFB" w:rsidRPr="005E560A">
        <w:rPr>
          <w:rFonts w:ascii="Times New Roman" w:hAnsi="Times New Roman" w:cs="Times New Roman"/>
          <w:sz w:val="28"/>
          <w:szCs w:val="28"/>
        </w:rPr>
        <w:t>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</w:t>
      </w:r>
      <w:r w:rsidRPr="005E560A">
        <w:rPr>
          <w:rFonts w:ascii="Times New Roman" w:hAnsi="Times New Roman" w:cs="Times New Roman"/>
          <w:sz w:val="28"/>
          <w:szCs w:val="28"/>
        </w:rPr>
        <w:t>на.</w:t>
      </w:r>
    </w:p>
    <w:p w:rsidR="00635AFB" w:rsidRPr="005E560A" w:rsidRDefault="00635AFB" w:rsidP="00DB63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60A">
        <w:rPr>
          <w:rFonts w:ascii="Times New Roman" w:hAnsi="Times New Roman" w:cs="Times New Roman"/>
          <w:b/>
          <w:bCs/>
          <w:sz w:val="28"/>
          <w:szCs w:val="28"/>
        </w:rPr>
        <w:t>Раздел 10. Россия в современном ми</w:t>
      </w:r>
      <w:r w:rsidR="00DB6379" w:rsidRPr="005E560A">
        <w:rPr>
          <w:rFonts w:ascii="Times New Roman" w:hAnsi="Times New Roman" w:cs="Times New Roman"/>
          <w:b/>
          <w:bCs/>
          <w:sz w:val="28"/>
          <w:szCs w:val="28"/>
        </w:rPr>
        <w:t>ре</w:t>
      </w:r>
    </w:p>
    <w:p w:rsidR="00DB6379" w:rsidRDefault="00635AFB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0A">
        <w:rPr>
          <w:rFonts w:ascii="Times New Roman" w:hAnsi="Times New Roman" w:cs="Times New Roman"/>
          <w:sz w:val="28"/>
          <w:szCs w:val="28"/>
        </w:rPr>
        <w:t>Россия в системе международного географичес</w:t>
      </w:r>
      <w:r w:rsidR="005E560A" w:rsidRPr="005E560A">
        <w:rPr>
          <w:rFonts w:ascii="Times New Roman" w:hAnsi="Times New Roman" w:cs="Times New Roman"/>
          <w:sz w:val="28"/>
          <w:szCs w:val="28"/>
        </w:rPr>
        <w:t>кого разделения труда. Взаимосвязи России с другими странами мира. Объекты Всемирного природного и культурного наследия Рос</w:t>
      </w:r>
      <w:r w:rsidR="00DB6379" w:rsidRPr="005E560A">
        <w:rPr>
          <w:rFonts w:ascii="Times New Roman" w:hAnsi="Times New Roman" w:cs="Times New Roman"/>
          <w:sz w:val="28"/>
          <w:szCs w:val="28"/>
        </w:rPr>
        <w:t>сии.</w:t>
      </w:r>
    </w:p>
    <w:p w:rsidR="005E560A" w:rsidRDefault="005E560A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65" w:rsidRDefault="001D4C65" w:rsidP="0003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C65" w:rsidRDefault="001D4C65" w:rsidP="0003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4C65" w:rsidRDefault="001D4C65" w:rsidP="0003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C6F" w:rsidRPr="00031C6F" w:rsidRDefault="00031C6F" w:rsidP="0003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C6F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5E560A" w:rsidRDefault="005E560A" w:rsidP="00031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6662"/>
        <w:gridCol w:w="1808"/>
      </w:tblGrid>
      <w:tr w:rsidR="005E560A" w:rsidRPr="005E560A" w:rsidTr="005E560A">
        <w:tc>
          <w:tcPr>
            <w:tcW w:w="1101" w:type="dxa"/>
          </w:tcPr>
          <w:p w:rsidR="005E560A" w:rsidRPr="005E560A" w:rsidRDefault="005E560A" w:rsidP="00CC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E56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560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E560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5E560A" w:rsidRPr="005E560A" w:rsidRDefault="001D71FF" w:rsidP="005E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 и </w:t>
            </w:r>
            <w:r w:rsidR="005E560A" w:rsidRPr="005E560A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1808" w:type="dxa"/>
          </w:tcPr>
          <w:p w:rsidR="005E560A" w:rsidRPr="005E560A" w:rsidRDefault="001D71FF" w:rsidP="005E5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5E560A" w:rsidRPr="005E560A" w:rsidTr="00351F01">
        <w:tc>
          <w:tcPr>
            <w:tcW w:w="9571" w:type="dxa"/>
            <w:gridSpan w:val="3"/>
          </w:tcPr>
          <w:p w:rsidR="005E560A" w:rsidRPr="005E560A" w:rsidRDefault="005E560A" w:rsidP="00CC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60A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Развитие географических знаний о Земле.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Земля</w:t>
            </w:r>
            <w:r w:rsidR="001C57F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 Солнечной системы.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План и карта.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Человек на Земле.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Литосфера – твёрдая оболочка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5126" w:rsidRDefault="00CC5126" w:rsidP="00CC5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126" w:rsidTr="000B5B41">
        <w:tc>
          <w:tcPr>
            <w:tcW w:w="9571" w:type="dxa"/>
            <w:gridSpan w:val="3"/>
          </w:tcPr>
          <w:p w:rsidR="00CC5126" w:rsidRPr="00CC5126" w:rsidRDefault="00CC5126" w:rsidP="00CC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Гидросфера – водная оболочка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Атмосфера – воздушная оболочка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Биосфера – живая оболочка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Географическая оболочка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5126" w:rsidRDefault="00CC5126" w:rsidP="00CC5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126" w:rsidRPr="00CC5126" w:rsidTr="00F7545D">
        <w:tc>
          <w:tcPr>
            <w:tcW w:w="9571" w:type="dxa"/>
            <w:gridSpan w:val="3"/>
          </w:tcPr>
          <w:p w:rsidR="00CC5126" w:rsidRPr="00CC5126" w:rsidRDefault="00CC5126" w:rsidP="00CC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26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Источники географической информации.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Население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Природа Земли.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Природные комплексы и регионы.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Материки и страны.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5126" w:rsidRDefault="00CC5126" w:rsidP="00CC5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5126" w:rsidRPr="00CC5126" w:rsidTr="00CE321C">
        <w:tc>
          <w:tcPr>
            <w:tcW w:w="9571" w:type="dxa"/>
            <w:gridSpan w:val="3"/>
          </w:tcPr>
          <w:p w:rsidR="00CC5126" w:rsidRPr="00CC5126" w:rsidRDefault="00CC5126" w:rsidP="00CC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26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Россия в мире.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Россияне.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Природа России.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Природно-хозяйственные зоны.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Хозяйство России.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5126" w:rsidRDefault="00CC5126" w:rsidP="00CC5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26" w:rsidRPr="00CC5126" w:rsidTr="004778F5">
        <w:tc>
          <w:tcPr>
            <w:tcW w:w="9571" w:type="dxa"/>
            <w:gridSpan w:val="3"/>
          </w:tcPr>
          <w:p w:rsidR="00CC5126" w:rsidRPr="00CC5126" w:rsidRDefault="00CC5126" w:rsidP="00CC5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26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E560A" w:rsidTr="005E560A">
        <w:tc>
          <w:tcPr>
            <w:tcW w:w="1101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5E560A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Регионы России.</w:t>
            </w:r>
          </w:p>
        </w:tc>
        <w:tc>
          <w:tcPr>
            <w:tcW w:w="1808" w:type="dxa"/>
          </w:tcPr>
          <w:p w:rsidR="005E560A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C5126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Европейская Россия.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C5126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Азиатская Россия.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C5126" w:rsidRDefault="00CC5126" w:rsidP="00DB6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Россия в современном мире.</w:t>
            </w:r>
          </w:p>
        </w:tc>
        <w:tc>
          <w:tcPr>
            <w:tcW w:w="1808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5126" w:rsidTr="005E560A">
        <w:tc>
          <w:tcPr>
            <w:tcW w:w="1101" w:type="dxa"/>
          </w:tcPr>
          <w:p w:rsidR="00CC5126" w:rsidRDefault="00CC5126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C5126" w:rsidRDefault="00CC5126" w:rsidP="00CC51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808" w:type="dxa"/>
          </w:tcPr>
          <w:p w:rsidR="00CC5126" w:rsidRDefault="00E31A0B" w:rsidP="00CC51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E560A" w:rsidRDefault="005E560A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C65" w:rsidRDefault="001D4C65" w:rsidP="00DB6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4C65" w:rsidSect="006E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B3B2E"/>
    <w:multiLevelType w:val="hybridMultilevel"/>
    <w:tmpl w:val="25CA3518"/>
    <w:lvl w:ilvl="0" w:tplc="534AC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844843"/>
    <w:multiLevelType w:val="hybridMultilevel"/>
    <w:tmpl w:val="54F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3007E"/>
    <w:multiLevelType w:val="hybridMultilevel"/>
    <w:tmpl w:val="10B2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4F7B"/>
    <w:rsid w:val="00030F18"/>
    <w:rsid w:val="00031C6F"/>
    <w:rsid w:val="00082DBE"/>
    <w:rsid w:val="00110393"/>
    <w:rsid w:val="00131E5C"/>
    <w:rsid w:val="001C57F1"/>
    <w:rsid w:val="001D4C65"/>
    <w:rsid w:val="001D71FF"/>
    <w:rsid w:val="00202D3C"/>
    <w:rsid w:val="002471BE"/>
    <w:rsid w:val="002D3EA4"/>
    <w:rsid w:val="002E37E0"/>
    <w:rsid w:val="00311242"/>
    <w:rsid w:val="00342C40"/>
    <w:rsid w:val="00343BF7"/>
    <w:rsid w:val="00351609"/>
    <w:rsid w:val="00431555"/>
    <w:rsid w:val="00436497"/>
    <w:rsid w:val="004721A3"/>
    <w:rsid w:val="005073B4"/>
    <w:rsid w:val="00545E99"/>
    <w:rsid w:val="005563FC"/>
    <w:rsid w:val="005B082D"/>
    <w:rsid w:val="005D30D7"/>
    <w:rsid w:val="005E560A"/>
    <w:rsid w:val="00612115"/>
    <w:rsid w:val="00635AFB"/>
    <w:rsid w:val="0066447D"/>
    <w:rsid w:val="006C6928"/>
    <w:rsid w:val="006D36C5"/>
    <w:rsid w:val="006E5EFE"/>
    <w:rsid w:val="006F6709"/>
    <w:rsid w:val="007122B7"/>
    <w:rsid w:val="00713C76"/>
    <w:rsid w:val="00783F23"/>
    <w:rsid w:val="007A5830"/>
    <w:rsid w:val="008901FA"/>
    <w:rsid w:val="00892CFD"/>
    <w:rsid w:val="00897A9F"/>
    <w:rsid w:val="008A6E70"/>
    <w:rsid w:val="008D4DB8"/>
    <w:rsid w:val="00911F30"/>
    <w:rsid w:val="009349BF"/>
    <w:rsid w:val="009426EB"/>
    <w:rsid w:val="00965DA8"/>
    <w:rsid w:val="009A2D8F"/>
    <w:rsid w:val="009C7F53"/>
    <w:rsid w:val="009D45CB"/>
    <w:rsid w:val="00A538AF"/>
    <w:rsid w:val="00B149D1"/>
    <w:rsid w:val="00B300B6"/>
    <w:rsid w:val="00BE0BAF"/>
    <w:rsid w:val="00C229B1"/>
    <w:rsid w:val="00C35579"/>
    <w:rsid w:val="00CA0C26"/>
    <w:rsid w:val="00CB06E9"/>
    <w:rsid w:val="00CC5126"/>
    <w:rsid w:val="00CD0ACA"/>
    <w:rsid w:val="00CF4F7B"/>
    <w:rsid w:val="00DB6056"/>
    <w:rsid w:val="00DB6379"/>
    <w:rsid w:val="00DE5E5C"/>
    <w:rsid w:val="00E25112"/>
    <w:rsid w:val="00E31A0B"/>
    <w:rsid w:val="00E41428"/>
    <w:rsid w:val="00E939B0"/>
    <w:rsid w:val="00F45830"/>
    <w:rsid w:val="00F85C21"/>
    <w:rsid w:val="00FB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FE"/>
  </w:style>
  <w:style w:type="paragraph" w:styleId="2">
    <w:name w:val="heading 2"/>
    <w:basedOn w:val="a"/>
    <w:link w:val="20"/>
    <w:qFormat/>
    <w:rsid w:val="00CD0AC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locked/>
    <w:rsid w:val="00CF4F7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CF4F7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CF4F7B"/>
    <w:rPr>
      <w:b/>
      <w:bCs/>
    </w:rPr>
  </w:style>
  <w:style w:type="paragraph" w:customStyle="1" w:styleId="10">
    <w:name w:val="Заголовок №1"/>
    <w:basedOn w:val="a"/>
    <w:link w:val="1"/>
    <w:uiPriority w:val="99"/>
    <w:rsid w:val="00CF4F7B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10">
    <w:name w:val="Основной текст (2)1"/>
    <w:basedOn w:val="a"/>
    <w:link w:val="21"/>
    <w:uiPriority w:val="99"/>
    <w:rsid w:val="00CF4F7B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CF4F7B"/>
    <w:pPr>
      <w:ind w:left="720"/>
      <w:contextualSpacing/>
    </w:pPr>
  </w:style>
  <w:style w:type="table" w:styleId="a5">
    <w:name w:val="Table Grid"/>
    <w:basedOn w:val="a1"/>
    <w:rsid w:val="00CF4F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F4F7B"/>
    <w:pPr>
      <w:spacing w:after="0" w:line="240" w:lineRule="auto"/>
    </w:pPr>
  </w:style>
  <w:style w:type="character" w:customStyle="1" w:styleId="fontstyle01">
    <w:name w:val="fontstyle01"/>
    <w:basedOn w:val="a0"/>
    <w:rsid w:val="00CF4F7B"/>
    <w:rPr>
      <w:rFonts w:ascii="NewtonC-Bold" w:hAnsi="NewtonC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F4F7B"/>
    <w:rPr>
      <w:rFonts w:ascii="NewtonC" w:hAnsi="Newton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DB6379"/>
    <w:rPr>
      <w:rFonts w:ascii="NewtonCSanPin-Regular" w:hAnsi="Newton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DB6379"/>
    <w:rPr>
      <w:rFonts w:ascii="NewtonCSanPin-Italic" w:hAnsi="NewtonCSanPin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51">
    <w:name w:val="fontstyle51"/>
    <w:basedOn w:val="a0"/>
    <w:rsid w:val="00DB6379"/>
    <w:rPr>
      <w:rFonts w:ascii="NewtonCSanPin-Bold" w:hAnsi="NewtonCSanPin-Bold" w:hint="default"/>
      <w:b/>
      <w:bCs/>
      <w:i w:val="0"/>
      <w:iCs w:val="0"/>
      <w:color w:val="242021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1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D0ACA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A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CD0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3BA76-D46B-4FDB-8A75-961757C7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8777</Words>
  <Characters>50033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IKT</cp:lastModifiedBy>
  <cp:revision>21</cp:revision>
  <cp:lastPrinted>2021-01-25T14:05:00Z</cp:lastPrinted>
  <dcterms:created xsi:type="dcterms:W3CDTF">2020-01-11T16:09:00Z</dcterms:created>
  <dcterms:modified xsi:type="dcterms:W3CDTF">2021-02-26T12:38:00Z</dcterms:modified>
</cp:coreProperties>
</file>