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2E" w:rsidRDefault="00BC76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785225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8276"/>
            <wp:effectExtent l="0" t="0" r="0" b="0"/>
            <wp:docPr id="1" name="Рисунок 1" descr="E:\программы 24-25\ф-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ы 24-25\ф-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62E" w:rsidRDefault="00BC76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762E" w:rsidRDefault="00BC76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762E" w:rsidRDefault="00BC76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A642D" w:rsidRPr="00BC762E" w:rsidRDefault="00BC762E">
      <w:pPr>
        <w:spacing w:after="0" w:line="264" w:lineRule="auto"/>
        <w:ind w:left="120"/>
        <w:jc w:val="both"/>
        <w:rPr>
          <w:lang w:val="ru-RU"/>
        </w:rPr>
      </w:pPr>
      <w:r w:rsidRPr="00BC76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642D" w:rsidRPr="00BC762E" w:rsidRDefault="00DA642D">
      <w:pPr>
        <w:spacing w:after="0" w:line="264" w:lineRule="auto"/>
        <w:ind w:left="120"/>
        <w:jc w:val="both"/>
        <w:rPr>
          <w:lang w:val="ru-RU"/>
        </w:rPr>
      </w:pP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BC762E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культуры и спорта в </w:t>
      </w:r>
      <w:r w:rsidRPr="00BC76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 на период до 2030 г. и межотраслевой программы развития школьного спорта до 2024 г.,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в соответствии с требованиями ФГОС НОО.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</w:t>
      </w:r>
      <w:r w:rsidRPr="00BC76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</w:t>
      </w:r>
      <w:r w:rsidRPr="00BC76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>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</w:t>
      </w:r>
      <w:r w:rsidRPr="00BC762E">
        <w:rPr>
          <w:rFonts w:ascii="Times New Roman" w:hAnsi="Times New Roman"/>
          <w:color w:val="000000"/>
          <w:sz w:val="28"/>
          <w:lang w:val="ru-RU"/>
        </w:rPr>
        <w:lastRenderedPageBreak/>
        <w:t>предусмотрено регулярное обновление заданий с общей тенденцией к росту физических нагрузок.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эффективных результатов.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lastRenderedPageBreak/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>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Приоритет индивидуального подхода в обучении позволяет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bookmarkStart w:id="1" w:name="959a477e-e2a1-4e95-b218-73eb5b321bb0"/>
      <w:r w:rsidRPr="00BC762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1"/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объёме не менее 70% учебных часов должно быть отведено на выполнение физических упражнений.</w:t>
      </w:r>
    </w:p>
    <w:p w:rsidR="00DA642D" w:rsidRPr="00BC762E" w:rsidRDefault="00DA642D">
      <w:pPr>
        <w:rPr>
          <w:lang w:val="ru-RU"/>
        </w:rPr>
        <w:sectPr w:rsidR="00DA642D" w:rsidRPr="00BC762E">
          <w:pgSz w:w="11906" w:h="16383"/>
          <w:pgMar w:top="1134" w:right="850" w:bottom="1134" w:left="1701" w:header="720" w:footer="720" w:gutter="0"/>
          <w:cols w:space="720"/>
        </w:sectPr>
      </w:pPr>
    </w:p>
    <w:p w:rsidR="00DA642D" w:rsidRPr="00BC762E" w:rsidRDefault="00BC762E">
      <w:pPr>
        <w:spacing w:after="0" w:line="264" w:lineRule="auto"/>
        <w:ind w:left="120"/>
        <w:jc w:val="both"/>
        <w:rPr>
          <w:lang w:val="ru-RU"/>
        </w:rPr>
      </w:pPr>
      <w:bookmarkStart w:id="2" w:name="block-47852261"/>
      <w:bookmarkEnd w:id="0"/>
      <w:r w:rsidRPr="00BC76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A642D" w:rsidRPr="00BC762E" w:rsidRDefault="00DA642D">
      <w:pPr>
        <w:spacing w:after="0" w:line="264" w:lineRule="auto"/>
        <w:ind w:left="120"/>
        <w:jc w:val="both"/>
        <w:rPr>
          <w:lang w:val="ru-RU"/>
        </w:rPr>
      </w:pPr>
    </w:p>
    <w:p w:rsidR="00DA642D" w:rsidRPr="00BC762E" w:rsidRDefault="00BC762E">
      <w:pPr>
        <w:spacing w:after="0" w:line="264" w:lineRule="auto"/>
        <w:ind w:left="120"/>
        <w:jc w:val="both"/>
        <w:rPr>
          <w:lang w:val="ru-RU"/>
        </w:rPr>
      </w:pPr>
      <w:r w:rsidRPr="00BC762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A642D" w:rsidRPr="00BC762E" w:rsidRDefault="00DA642D">
      <w:pPr>
        <w:spacing w:after="0" w:line="264" w:lineRule="auto"/>
        <w:ind w:left="120"/>
        <w:jc w:val="both"/>
        <w:rPr>
          <w:lang w:val="ru-RU"/>
        </w:rPr>
      </w:pP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BC762E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3" w:name="_Toc101876902"/>
      <w:bookmarkEnd w:id="3"/>
    </w:p>
    <w:p w:rsidR="00DA642D" w:rsidRPr="00BC762E" w:rsidRDefault="00DA642D">
      <w:pPr>
        <w:spacing w:after="0" w:line="264" w:lineRule="auto"/>
        <w:ind w:left="120"/>
        <w:jc w:val="both"/>
        <w:rPr>
          <w:lang w:val="ru-RU"/>
        </w:rPr>
      </w:pPr>
    </w:p>
    <w:p w:rsidR="00DA642D" w:rsidRPr="00BC762E" w:rsidRDefault="00BC762E">
      <w:pPr>
        <w:spacing w:after="0" w:line="264" w:lineRule="auto"/>
        <w:ind w:left="120"/>
        <w:jc w:val="both"/>
        <w:rPr>
          <w:lang w:val="ru-RU"/>
        </w:rPr>
      </w:pPr>
      <w:r w:rsidRPr="00BC762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A642D" w:rsidRPr="00BC762E" w:rsidRDefault="00DA642D">
      <w:pPr>
        <w:spacing w:after="0" w:line="264" w:lineRule="auto"/>
        <w:ind w:left="120"/>
        <w:jc w:val="both"/>
        <w:rPr>
          <w:lang w:val="ru-RU"/>
        </w:rPr>
      </w:pP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ног животом, грудью («складочка»).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ноги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Разминка у опоры.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сидя, стоя и вставание из положения мост.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BC762E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BC762E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4" w:name="_Toc101876903"/>
      <w:bookmarkEnd w:id="4"/>
      <w:r w:rsidRPr="00BC762E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DA642D" w:rsidRPr="00BC762E" w:rsidRDefault="00DA642D">
      <w:pPr>
        <w:spacing w:after="0" w:line="264" w:lineRule="auto"/>
        <w:ind w:left="120"/>
        <w:jc w:val="both"/>
        <w:rPr>
          <w:lang w:val="ru-RU"/>
        </w:rPr>
      </w:pPr>
    </w:p>
    <w:p w:rsidR="00DA642D" w:rsidRPr="00BC762E" w:rsidRDefault="00BC762E">
      <w:pPr>
        <w:spacing w:after="0" w:line="264" w:lineRule="auto"/>
        <w:ind w:left="120"/>
        <w:jc w:val="both"/>
        <w:rPr>
          <w:lang w:val="ru-RU"/>
        </w:rPr>
      </w:pPr>
      <w:r w:rsidRPr="00BC762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A642D" w:rsidRPr="00BC762E" w:rsidRDefault="00DA642D">
      <w:pPr>
        <w:spacing w:after="0" w:line="264" w:lineRule="auto"/>
        <w:ind w:left="120"/>
        <w:jc w:val="both"/>
        <w:rPr>
          <w:lang w:val="ru-RU"/>
        </w:rPr>
      </w:pP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lastRenderedPageBreak/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5" w:name="_Toc101876904"/>
      <w:bookmarkEnd w:id="5"/>
    </w:p>
    <w:p w:rsidR="00DA642D" w:rsidRPr="00BC762E" w:rsidRDefault="00DA642D">
      <w:pPr>
        <w:spacing w:after="0" w:line="264" w:lineRule="auto"/>
        <w:ind w:left="120"/>
        <w:jc w:val="both"/>
        <w:rPr>
          <w:lang w:val="ru-RU"/>
        </w:rPr>
      </w:pPr>
    </w:p>
    <w:p w:rsidR="00DA642D" w:rsidRPr="00BC762E" w:rsidRDefault="00BC762E">
      <w:pPr>
        <w:spacing w:after="0" w:line="264" w:lineRule="auto"/>
        <w:ind w:left="120"/>
        <w:jc w:val="both"/>
        <w:rPr>
          <w:lang w:val="ru-RU"/>
        </w:rPr>
      </w:pPr>
      <w:r w:rsidRPr="00BC762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A642D" w:rsidRPr="00BC762E" w:rsidRDefault="00DA642D">
      <w:pPr>
        <w:spacing w:after="0" w:line="264" w:lineRule="auto"/>
        <w:ind w:left="120"/>
        <w:jc w:val="both"/>
        <w:rPr>
          <w:lang w:val="ru-RU"/>
        </w:rPr>
      </w:pP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</w:t>
      </w:r>
      <w:r w:rsidRPr="00BC762E">
        <w:rPr>
          <w:rFonts w:ascii="Times New Roman" w:hAnsi="Times New Roman"/>
          <w:color w:val="000000"/>
          <w:sz w:val="28"/>
          <w:lang w:val="ru-RU"/>
        </w:rPr>
        <w:lastRenderedPageBreak/>
        <w:t>гимнастики, увеличения эффективности развития гибкости, координации. Самостоятельное проведение разминки по её видам.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Освоение акробатических упражнений: мост из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шпагаты: поперечный или продольный, стойка на руках, колесо.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  <w:proofErr w:type="gramEnd"/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lastRenderedPageBreak/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групповых гимнастических и спортивных упражнений. 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DA642D" w:rsidRPr="00BC762E" w:rsidRDefault="00DA642D">
      <w:pPr>
        <w:rPr>
          <w:lang w:val="ru-RU"/>
        </w:rPr>
        <w:sectPr w:rsidR="00DA642D" w:rsidRPr="00BC762E">
          <w:pgSz w:w="11906" w:h="16383"/>
          <w:pgMar w:top="1134" w:right="850" w:bottom="1134" w:left="1701" w:header="720" w:footer="720" w:gutter="0"/>
          <w:cols w:space="720"/>
        </w:sectPr>
      </w:pPr>
    </w:p>
    <w:p w:rsidR="00DA642D" w:rsidRPr="00BC762E" w:rsidRDefault="00BC762E">
      <w:pPr>
        <w:spacing w:after="0" w:line="408" w:lineRule="auto"/>
        <w:ind w:left="120"/>
        <w:jc w:val="center"/>
        <w:rPr>
          <w:lang w:val="ru-RU"/>
        </w:rPr>
      </w:pPr>
      <w:bookmarkStart w:id="6" w:name="block-47852259"/>
      <w:bookmarkEnd w:id="2"/>
      <w:r w:rsidRPr="00BC762E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DA642D" w:rsidRPr="00BC762E" w:rsidRDefault="00DA642D">
      <w:pPr>
        <w:spacing w:after="0" w:line="408" w:lineRule="auto"/>
        <w:ind w:left="120"/>
        <w:jc w:val="center"/>
        <w:rPr>
          <w:lang w:val="ru-RU"/>
        </w:rPr>
      </w:pPr>
    </w:p>
    <w:p w:rsidR="00DA642D" w:rsidRPr="00BC762E" w:rsidRDefault="00DA642D">
      <w:pPr>
        <w:spacing w:after="0" w:line="408" w:lineRule="auto"/>
        <w:ind w:left="120"/>
        <w:jc w:val="center"/>
        <w:rPr>
          <w:lang w:val="ru-RU"/>
        </w:rPr>
      </w:pPr>
    </w:p>
    <w:p w:rsidR="00DA642D" w:rsidRPr="00BC762E" w:rsidRDefault="00BC762E">
      <w:pPr>
        <w:spacing w:after="0" w:line="408" w:lineRule="auto"/>
        <w:ind w:left="120"/>
        <w:jc w:val="center"/>
        <w:rPr>
          <w:lang w:val="ru-RU"/>
        </w:rPr>
      </w:pPr>
      <w:r w:rsidRPr="00BC762E">
        <w:rPr>
          <w:rFonts w:ascii="Times New Roman" w:hAnsi="Times New Roman"/>
          <w:b/>
          <w:color w:val="000000"/>
          <w:sz w:val="28"/>
          <w:lang w:val="ru-RU"/>
        </w:rPr>
        <w:t>МБОУ «Ясеновская средняя общеобразовательная школа»</w:t>
      </w:r>
    </w:p>
    <w:p w:rsidR="00DA642D" w:rsidRPr="00BC762E" w:rsidRDefault="00DA642D">
      <w:pPr>
        <w:spacing w:after="0"/>
        <w:ind w:left="120"/>
        <w:rPr>
          <w:lang w:val="ru-RU"/>
        </w:rPr>
      </w:pPr>
    </w:p>
    <w:p w:rsidR="00DA642D" w:rsidRPr="00BC762E" w:rsidRDefault="00DA642D">
      <w:pPr>
        <w:spacing w:after="0"/>
        <w:ind w:left="120"/>
        <w:rPr>
          <w:lang w:val="ru-RU"/>
        </w:rPr>
      </w:pPr>
    </w:p>
    <w:p w:rsidR="00DA642D" w:rsidRPr="00BC762E" w:rsidRDefault="00DA642D">
      <w:pPr>
        <w:spacing w:after="0"/>
        <w:ind w:left="120"/>
        <w:rPr>
          <w:lang w:val="ru-RU"/>
        </w:rPr>
      </w:pPr>
    </w:p>
    <w:p w:rsidR="00DA642D" w:rsidRPr="00BC762E" w:rsidRDefault="00DA642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D49E3" w:rsidTr="000D4161">
        <w:tc>
          <w:tcPr>
            <w:tcW w:w="3114" w:type="dxa"/>
          </w:tcPr>
          <w:p w:rsidR="00C53FFE" w:rsidRPr="0040209D" w:rsidRDefault="00BC762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C76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C76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C762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C76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BC76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49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C762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C76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C76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C762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C76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49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C76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C76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BC762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C762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BC762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49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642D" w:rsidRPr="00BC762E" w:rsidRDefault="00DA642D">
      <w:pPr>
        <w:spacing w:after="0"/>
        <w:ind w:left="120"/>
        <w:rPr>
          <w:lang w:val="ru-RU"/>
        </w:rPr>
      </w:pPr>
    </w:p>
    <w:p w:rsidR="00DA642D" w:rsidRPr="00BC762E" w:rsidRDefault="00DA642D">
      <w:pPr>
        <w:spacing w:after="0"/>
        <w:ind w:left="120"/>
        <w:rPr>
          <w:lang w:val="ru-RU"/>
        </w:rPr>
      </w:pPr>
    </w:p>
    <w:p w:rsidR="00DA642D" w:rsidRPr="00BC762E" w:rsidRDefault="00DA642D">
      <w:pPr>
        <w:spacing w:after="0"/>
        <w:ind w:left="120"/>
        <w:rPr>
          <w:lang w:val="ru-RU"/>
        </w:rPr>
      </w:pPr>
    </w:p>
    <w:p w:rsidR="00DA642D" w:rsidRPr="00BC762E" w:rsidRDefault="00DA642D">
      <w:pPr>
        <w:spacing w:after="0"/>
        <w:ind w:left="120"/>
        <w:rPr>
          <w:lang w:val="ru-RU"/>
        </w:rPr>
      </w:pPr>
    </w:p>
    <w:p w:rsidR="00DA642D" w:rsidRPr="00BC762E" w:rsidRDefault="00DA642D">
      <w:pPr>
        <w:spacing w:after="0"/>
        <w:ind w:left="120"/>
        <w:rPr>
          <w:lang w:val="ru-RU"/>
        </w:rPr>
      </w:pPr>
    </w:p>
    <w:p w:rsidR="00DA642D" w:rsidRPr="00BC762E" w:rsidRDefault="00BC762E">
      <w:pPr>
        <w:spacing w:after="0" w:line="408" w:lineRule="auto"/>
        <w:ind w:left="120"/>
        <w:jc w:val="center"/>
        <w:rPr>
          <w:lang w:val="ru-RU"/>
        </w:rPr>
      </w:pPr>
      <w:r w:rsidRPr="00BC762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A642D" w:rsidRPr="00BC762E" w:rsidRDefault="00BC762E">
      <w:pPr>
        <w:spacing w:after="0" w:line="408" w:lineRule="auto"/>
        <w:ind w:left="120"/>
        <w:jc w:val="center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762E">
        <w:rPr>
          <w:rFonts w:ascii="Times New Roman" w:hAnsi="Times New Roman"/>
          <w:color w:val="000000"/>
          <w:sz w:val="28"/>
          <w:lang w:val="ru-RU"/>
        </w:rPr>
        <w:t xml:space="preserve"> 6310497)</w:t>
      </w:r>
    </w:p>
    <w:p w:rsidR="00DA642D" w:rsidRPr="00BC762E" w:rsidRDefault="00DA642D">
      <w:pPr>
        <w:spacing w:after="0"/>
        <w:ind w:left="120"/>
        <w:jc w:val="center"/>
        <w:rPr>
          <w:lang w:val="ru-RU"/>
        </w:rPr>
      </w:pPr>
    </w:p>
    <w:p w:rsidR="00DA642D" w:rsidRPr="00BC762E" w:rsidRDefault="00BC762E">
      <w:pPr>
        <w:spacing w:after="0" w:line="408" w:lineRule="auto"/>
        <w:ind w:left="120"/>
        <w:jc w:val="center"/>
        <w:rPr>
          <w:lang w:val="ru-RU"/>
        </w:rPr>
      </w:pPr>
      <w:r w:rsidRPr="00BC762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DA642D" w:rsidRPr="00BC762E" w:rsidRDefault="00BC762E">
      <w:pPr>
        <w:spacing w:after="0" w:line="408" w:lineRule="auto"/>
        <w:ind w:left="120"/>
        <w:jc w:val="center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A642D" w:rsidRPr="00BC762E" w:rsidRDefault="00DA642D">
      <w:pPr>
        <w:spacing w:after="0"/>
        <w:ind w:left="120"/>
        <w:jc w:val="center"/>
        <w:rPr>
          <w:lang w:val="ru-RU"/>
        </w:rPr>
      </w:pPr>
    </w:p>
    <w:p w:rsidR="00DA642D" w:rsidRPr="00BC762E" w:rsidRDefault="00DA642D">
      <w:pPr>
        <w:spacing w:after="0"/>
        <w:ind w:left="120"/>
        <w:jc w:val="center"/>
        <w:rPr>
          <w:lang w:val="ru-RU"/>
        </w:rPr>
      </w:pPr>
    </w:p>
    <w:p w:rsidR="00DA642D" w:rsidRPr="00BC762E" w:rsidRDefault="00DA642D">
      <w:pPr>
        <w:spacing w:after="0"/>
        <w:ind w:left="120"/>
        <w:jc w:val="center"/>
        <w:rPr>
          <w:lang w:val="ru-RU"/>
        </w:rPr>
      </w:pPr>
    </w:p>
    <w:p w:rsidR="00DA642D" w:rsidRPr="00BC762E" w:rsidRDefault="00DA642D">
      <w:pPr>
        <w:spacing w:after="0"/>
        <w:ind w:left="120"/>
        <w:jc w:val="center"/>
        <w:rPr>
          <w:lang w:val="ru-RU"/>
        </w:rPr>
      </w:pPr>
    </w:p>
    <w:p w:rsidR="00DA642D" w:rsidRPr="00BC762E" w:rsidRDefault="00DA642D">
      <w:pPr>
        <w:spacing w:after="0"/>
        <w:ind w:left="120"/>
        <w:jc w:val="center"/>
        <w:rPr>
          <w:lang w:val="ru-RU"/>
        </w:rPr>
      </w:pPr>
    </w:p>
    <w:p w:rsidR="00DA642D" w:rsidRPr="00BC762E" w:rsidRDefault="00DA642D">
      <w:pPr>
        <w:spacing w:after="0"/>
        <w:ind w:left="120"/>
        <w:jc w:val="center"/>
        <w:rPr>
          <w:lang w:val="ru-RU"/>
        </w:rPr>
      </w:pPr>
    </w:p>
    <w:p w:rsidR="00DA642D" w:rsidRPr="00BC762E" w:rsidRDefault="00DA642D">
      <w:pPr>
        <w:spacing w:after="0"/>
        <w:ind w:left="120"/>
        <w:jc w:val="center"/>
        <w:rPr>
          <w:lang w:val="ru-RU"/>
        </w:rPr>
      </w:pPr>
    </w:p>
    <w:p w:rsidR="00DA642D" w:rsidRPr="00BC762E" w:rsidRDefault="00DA642D">
      <w:pPr>
        <w:spacing w:after="0"/>
        <w:ind w:left="120"/>
        <w:jc w:val="center"/>
        <w:rPr>
          <w:lang w:val="ru-RU"/>
        </w:rPr>
      </w:pPr>
    </w:p>
    <w:p w:rsidR="00DA642D" w:rsidRPr="00BC762E" w:rsidRDefault="00DA642D">
      <w:pPr>
        <w:spacing w:after="0"/>
        <w:ind w:left="120"/>
        <w:jc w:val="center"/>
        <w:rPr>
          <w:lang w:val="ru-RU"/>
        </w:rPr>
      </w:pPr>
    </w:p>
    <w:p w:rsidR="00DA642D" w:rsidRPr="00BC762E" w:rsidRDefault="00DA642D">
      <w:pPr>
        <w:spacing w:after="0"/>
        <w:ind w:left="120"/>
        <w:jc w:val="center"/>
        <w:rPr>
          <w:lang w:val="ru-RU"/>
        </w:rPr>
      </w:pPr>
    </w:p>
    <w:p w:rsidR="00DA642D" w:rsidRPr="00BC762E" w:rsidRDefault="00DA642D">
      <w:pPr>
        <w:spacing w:after="0"/>
        <w:ind w:left="120"/>
        <w:jc w:val="center"/>
        <w:rPr>
          <w:lang w:val="ru-RU"/>
        </w:rPr>
      </w:pPr>
    </w:p>
    <w:p w:rsidR="00DA642D" w:rsidRPr="00BC762E" w:rsidRDefault="00DA642D">
      <w:pPr>
        <w:spacing w:after="0"/>
        <w:ind w:left="120"/>
        <w:jc w:val="center"/>
        <w:rPr>
          <w:lang w:val="ru-RU"/>
        </w:rPr>
      </w:pPr>
    </w:p>
    <w:p w:rsidR="00DA642D" w:rsidRPr="00BC762E" w:rsidRDefault="00DA642D">
      <w:pPr>
        <w:spacing w:after="0"/>
        <w:ind w:left="120"/>
        <w:jc w:val="center"/>
        <w:rPr>
          <w:lang w:val="ru-RU"/>
        </w:rPr>
      </w:pPr>
    </w:p>
    <w:p w:rsidR="00DA642D" w:rsidRPr="00BC762E" w:rsidRDefault="00DA642D">
      <w:pPr>
        <w:spacing w:after="0"/>
        <w:ind w:left="120"/>
        <w:rPr>
          <w:lang w:val="ru-RU"/>
        </w:rPr>
      </w:pPr>
    </w:p>
    <w:p w:rsidR="00DA642D" w:rsidRPr="00BC762E" w:rsidRDefault="00DA642D">
      <w:pPr>
        <w:rPr>
          <w:lang w:val="ru-RU"/>
        </w:rPr>
        <w:sectPr w:rsidR="00DA642D" w:rsidRPr="00BC762E">
          <w:pgSz w:w="11906" w:h="16383"/>
          <w:pgMar w:top="1134" w:right="850" w:bottom="1134" w:left="1701" w:header="720" w:footer="720" w:gutter="0"/>
          <w:cols w:space="720"/>
        </w:sectPr>
      </w:pPr>
    </w:p>
    <w:p w:rsidR="00DA642D" w:rsidRPr="00BC762E" w:rsidRDefault="00BC762E">
      <w:pPr>
        <w:spacing w:after="0" w:line="264" w:lineRule="auto"/>
        <w:ind w:left="120"/>
        <w:jc w:val="both"/>
        <w:rPr>
          <w:lang w:val="ru-RU"/>
        </w:rPr>
      </w:pPr>
      <w:bookmarkStart w:id="7" w:name="block-47852262"/>
      <w:bookmarkEnd w:id="6"/>
      <w:r w:rsidRPr="00BC76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DA642D" w:rsidRPr="00BC762E" w:rsidRDefault="00DA642D">
      <w:pPr>
        <w:spacing w:after="0" w:line="264" w:lineRule="auto"/>
        <w:ind w:left="120"/>
        <w:jc w:val="both"/>
        <w:rPr>
          <w:lang w:val="ru-RU"/>
        </w:rPr>
      </w:pPr>
    </w:p>
    <w:p w:rsidR="00DA642D" w:rsidRPr="00BC762E" w:rsidRDefault="00BC762E">
      <w:pPr>
        <w:spacing w:after="0" w:line="264" w:lineRule="auto"/>
        <w:ind w:left="120"/>
        <w:jc w:val="both"/>
        <w:rPr>
          <w:lang w:val="ru-RU"/>
        </w:rPr>
      </w:pPr>
      <w:r w:rsidRPr="00BC76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642D" w:rsidRPr="00BC762E" w:rsidRDefault="00DA642D">
      <w:pPr>
        <w:spacing w:after="0" w:line="264" w:lineRule="auto"/>
        <w:ind w:left="120"/>
        <w:jc w:val="both"/>
        <w:rPr>
          <w:lang w:val="ru-RU"/>
        </w:rPr>
      </w:pP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  <w:proofErr w:type="gramEnd"/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8" w:name="_Toc101876894"/>
      <w:bookmarkEnd w:id="8"/>
    </w:p>
    <w:p w:rsidR="00DA642D" w:rsidRPr="00BC762E" w:rsidRDefault="00DA642D">
      <w:pPr>
        <w:spacing w:after="0" w:line="264" w:lineRule="auto"/>
        <w:ind w:left="120"/>
        <w:jc w:val="both"/>
        <w:rPr>
          <w:lang w:val="ru-RU"/>
        </w:rPr>
      </w:pPr>
    </w:p>
    <w:p w:rsidR="00DA642D" w:rsidRPr="00BC762E" w:rsidRDefault="00BC762E">
      <w:pPr>
        <w:spacing w:after="0" w:line="264" w:lineRule="auto"/>
        <w:ind w:left="120"/>
        <w:jc w:val="both"/>
        <w:rPr>
          <w:lang w:val="ru-RU"/>
        </w:rPr>
      </w:pPr>
      <w:r w:rsidRPr="00BC76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642D" w:rsidRPr="00BC762E" w:rsidRDefault="00DA642D">
      <w:pPr>
        <w:spacing w:after="0" w:line="264" w:lineRule="auto"/>
        <w:ind w:left="120"/>
        <w:jc w:val="both"/>
        <w:rPr>
          <w:lang w:val="ru-RU"/>
        </w:rPr>
      </w:pP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A642D" w:rsidRPr="00BC762E" w:rsidRDefault="00DA642D">
      <w:pPr>
        <w:spacing w:after="0" w:line="264" w:lineRule="auto"/>
        <w:ind w:left="120"/>
        <w:jc w:val="both"/>
        <w:rPr>
          <w:lang w:val="ru-RU"/>
        </w:rPr>
      </w:pPr>
    </w:p>
    <w:p w:rsidR="00DA642D" w:rsidRPr="00BC762E" w:rsidRDefault="00BC762E">
      <w:pPr>
        <w:spacing w:after="0" w:line="264" w:lineRule="auto"/>
        <w:ind w:left="120"/>
        <w:jc w:val="both"/>
        <w:rPr>
          <w:lang w:val="ru-RU"/>
        </w:rPr>
      </w:pPr>
      <w:r w:rsidRPr="00BC762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A642D" w:rsidRPr="00BC762E" w:rsidRDefault="00DA642D">
      <w:pPr>
        <w:spacing w:after="0" w:line="264" w:lineRule="auto"/>
        <w:ind w:left="120"/>
        <w:jc w:val="both"/>
        <w:rPr>
          <w:lang w:val="ru-RU"/>
        </w:rPr>
      </w:pPr>
    </w:p>
    <w:p w:rsidR="00DA642D" w:rsidRPr="00BC762E" w:rsidRDefault="00BC762E">
      <w:pPr>
        <w:spacing w:after="0" w:line="264" w:lineRule="auto"/>
        <w:ind w:left="120"/>
        <w:jc w:val="both"/>
        <w:rPr>
          <w:lang w:val="ru-RU"/>
        </w:rPr>
      </w:pPr>
      <w:r w:rsidRPr="00BC762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 и понятиях, используемых в физической культуре (в пределах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DA642D" w:rsidRPr="00BC762E" w:rsidRDefault="00DA642D">
      <w:pPr>
        <w:spacing w:after="0" w:line="264" w:lineRule="auto"/>
        <w:ind w:left="120"/>
        <w:jc w:val="both"/>
        <w:rPr>
          <w:lang w:val="ru-RU"/>
        </w:rPr>
      </w:pPr>
    </w:p>
    <w:p w:rsidR="00DA642D" w:rsidRPr="00BC762E" w:rsidRDefault="00BC762E">
      <w:pPr>
        <w:spacing w:after="0" w:line="264" w:lineRule="auto"/>
        <w:ind w:left="120"/>
        <w:jc w:val="both"/>
        <w:rPr>
          <w:lang w:val="ru-RU"/>
        </w:rPr>
      </w:pPr>
      <w:r w:rsidRPr="00BC762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DA642D" w:rsidRPr="00BC762E" w:rsidRDefault="00DA642D">
      <w:pPr>
        <w:spacing w:after="0" w:line="264" w:lineRule="auto"/>
        <w:ind w:left="120"/>
        <w:jc w:val="both"/>
        <w:rPr>
          <w:lang w:val="ru-RU"/>
        </w:rPr>
      </w:pPr>
    </w:p>
    <w:p w:rsidR="00DA642D" w:rsidRPr="00BC762E" w:rsidRDefault="00BC762E">
      <w:pPr>
        <w:spacing w:after="0" w:line="264" w:lineRule="auto"/>
        <w:ind w:left="120"/>
        <w:jc w:val="both"/>
        <w:rPr>
          <w:lang w:val="ru-RU"/>
        </w:rPr>
      </w:pPr>
      <w:r w:rsidRPr="00BC762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DA642D" w:rsidRPr="00BC762E" w:rsidRDefault="00DA642D">
      <w:pPr>
        <w:spacing w:after="0" w:line="264" w:lineRule="auto"/>
        <w:ind w:left="120"/>
        <w:jc w:val="both"/>
        <w:rPr>
          <w:lang w:val="ru-RU"/>
        </w:rPr>
      </w:pPr>
    </w:p>
    <w:p w:rsidR="00DA642D" w:rsidRPr="00BC762E" w:rsidRDefault="00BC762E">
      <w:pPr>
        <w:spacing w:after="0" w:line="264" w:lineRule="auto"/>
        <w:ind w:left="120"/>
        <w:jc w:val="both"/>
        <w:rPr>
          <w:lang w:val="ru-RU"/>
        </w:rPr>
      </w:pPr>
      <w:r w:rsidRPr="00BC762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A642D" w:rsidRPr="00BC762E" w:rsidRDefault="00DA642D">
      <w:pPr>
        <w:spacing w:after="0" w:line="264" w:lineRule="auto"/>
        <w:ind w:left="120"/>
        <w:jc w:val="both"/>
        <w:rPr>
          <w:lang w:val="ru-RU"/>
        </w:rPr>
      </w:pPr>
    </w:p>
    <w:p w:rsidR="00DA642D" w:rsidRPr="00BC762E" w:rsidRDefault="00BC762E">
      <w:pPr>
        <w:spacing w:after="0" w:line="264" w:lineRule="auto"/>
        <w:ind w:left="120"/>
        <w:jc w:val="both"/>
        <w:rPr>
          <w:lang w:val="ru-RU"/>
        </w:rPr>
      </w:pPr>
      <w:r w:rsidRPr="00BC762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саморегуляцию при планировании и выполнении намеченных планов организации своей жизнедеятельности, проявлять </w:t>
      </w:r>
      <w:r w:rsidRPr="00BC762E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9" w:name="_Toc101876895"/>
      <w:bookmarkEnd w:id="9"/>
    </w:p>
    <w:p w:rsidR="00DA642D" w:rsidRPr="00BC762E" w:rsidRDefault="00DA642D">
      <w:pPr>
        <w:spacing w:after="0" w:line="264" w:lineRule="auto"/>
        <w:ind w:left="120"/>
        <w:jc w:val="both"/>
        <w:rPr>
          <w:lang w:val="ru-RU"/>
        </w:rPr>
      </w:pPr>
    </w:p>
    <w:p w:rsidR="00DA642D" w:rsidRPr="00BC762E" w:rsidRDefault="00BC762E">
      <w:pPr>
        <w:spacing w:after="0" w:line="264" w:lineRule="auto"/>
        <w:ind w:left="120"/>
        <w:jc w:val="both"/>
        <w:rPr>
          <w:lang w:val="ru-RU"/>
        </w:rPr>
      </w:pPr>
      <w:bookmarkStart w:id="10" w:name="_Toc148859928"/>
      <w:bookmarkEnd w:id="10"/>
      <w:r w:rsidRPr="00BC76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642D" w:rsidRPr="00BC762E" w:rsidRDefault="00DA642D">
      <w:pPr>
        <w:spacing w:after="0" w:line="264" w:lineRule="auto"/>
        <w:ind w:left="120"/>
        <w:jc w:val="both"/>
        <w:rPr>
          <w:lang w:val="ru-RU"/>
        </w:rPr>
      </w:pP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BC762E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  <w:bookmarkStart w:id="11" w:name="_Toc101876896"/>
      <w:bookmarkEnd w:id="11"/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762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BC76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выбирать гимнастические упражнения для формирования стопы,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упражнения для развития гибкости и координации;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762E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lastRenderedPageBreak/>
        <w:t>Способы физкультурной деятельности.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осваивать и демонстрировать технику выполнения подводящих, гимнастических и акробатических упражнений, танцевальных шагов, работы </w:t>
      </w:r>
      <w:r w:rsidRPr="00BC762E">
        <w:rPr>
          <w:rFonts w:ascii="Times New Roman" w:hAnsi="Times New Roman"/>
          <w:color w:val="000000"/>
          <w:sz w:val="28"/>
          <w:lang w:val="ru-RU"/>
        </w:rPr>
        <w:lastRenderedPageBreak/>
        <w:t>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равновесие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2" w:name="_Toc101876898"/>
      <w:bookmarkEnd w:id="12"/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762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C76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762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762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DA642D" w:rsidRPr="00BC762E" w:rsidRDefault="00BC762E">
      <w:pPr>
        <w:spacing w:after="0" w:line="264" w:lineRule="auto"/>
        <w:ind w:firstLine="600"/>
        <w:jc w:val="both"/>
        <w:rPr>
          <w:lang w:val="ru-RU"/>
        </w:rPr>
      </w:pPr>
      <w:r w:rsidRPr="00BC762E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4D49E3">
        <w:rPr>
          <w:rFonts w:ascii="Times New Roman" w:hAnsi="Times New Roman"/>
          <w:color w:val="000000"/>
          <w:sz w:val="28"/>
          <w:lang w:val="ru-RU"/>
        </w:rPr>
        <w:t>использованием</w:t>
      </w:r>
      <w:proofErr w:type="gramEnd"/>
      <w:r w:rsidRPr="004D49E3">
        <w:rPr>
          <w:rFonts w:ascii="Times New Roman" w:hAnsi="Times New Roman"/>
          <w:color w:val="000000"/>
          <w:sz w:val="28"/>
          <w:lang w:val="ru-RU"/>
        </w:rPr>
        <w:t xml:space="preserve"> в том числе танцевальных шагов, поворотов, прыжков;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3" w:name="_Toc101876899"/>
      <w:bookmarkEnd w:id="13"/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9E3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4D49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49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D49E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49E3">
        <w:rPr>
          <w:rFonts w:ascii="Times New Roman" w:hAnsi="Times New Roman"/>
          <w:color w:val="000000"/>
          <w:sz w:val="28"/>
          <w:lang w:val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lastRenderedPageBreak/>
        <w:t>знать строевые команды;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</w:t>
      </w:r>
      <w:proofErr w:type="gramStart"/>
      <w:r w:rsidRPr="004D49E3">
        <w:rPr>
          <w:rFonts w:ascii="Times New Roman" w:hAnsi="Times New Roman"/>
          <w:color w:val="000000"/>
          <w:sz w:val="28"/>
          <w:lang w:val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4D49E3">
        <w:rPr>
          <w:rFonts w:ascii="Times New Roman" w:hAnsi="Times New Roman"/>
          <w:color w:val="000000"/>
          <w:sz w:val="28"/>
          <w:lang w:val="ru-RU"/>
        </w:rPr>
        <w:t xml:space="preserve"> сердечных сокращений;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49E3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общей гимнастики по видам разминки (общая, партерная, у опоры);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управлять эмоциями в процессе учебной и игровой деятельности;</w:t>
      </w:r>
    </w:p>
    <w:p w:rsidR="00DA642D" w:rsidRPr="004D49E3" w:rsidRDefault="00BC762E">
      <w:pPr>
        <w:spacing w:after="0" w:line="264" w:lineRule="auto"/>
        <w:ind w:firstLine="600"/>
        <w:jc w:val="both"/>
        <w:rPr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DA642D" w:rsidRPr="004D49E3" w:rsidRDefault="00DA642D">
      <w:pPr>
        <w:rPr>
          <w:lang w:val="ru-RU"/>
        </w:rPr>
        <w:sectPr w:rsidR="00DA642D" w:rsidRPr="004D49E3">
          <w:pgSz w:w="11906" w:h="16383"/>
          <w:pgMar w:top="1134" w:right="850" w:bottom="1134" w:left="1701" w:header="720" w:footer="720" w:gutter="0"/>
          <w:cols w:space="720"/>
        </w:sectPr>
      </w:pPr>
    </w:p>
    <w:p w:rsidR="00DA642D" w:rsidRDefault="00BC762E">
      <w:pPr>
        <w:spacing w:after="0"/>
        <w:ind w:left="120"/>
      </w:pPr>
      <w:bookmarkStart w:id="14" w:name="block-47852263"/>
      <w:bookmarkEnd w:id="7"/>
      <w:r w:rsidRPr="004D49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642D" w:rsidRDefault="00BC7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A642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642D" w:rsidRDefault="00DA642D">
            <w:pPr>
              <w:spacing w:after="0"/>
              <w:ind w:left="135"/>
            </w:pP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</w:tr>
      <w:tr w:rsidR="00DA642D" w:rsidRPr="004D4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</w:tbl>
    <w:p w:rsidR="00DA642D" w:rsidRDefault="00DA642D">
      <w:pPr>
        <w:sectPr w:rsidR="00DA6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42D" w:rsidRDefault="00BC7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A642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642D" w:rsidRDefault="00DA642D">
            <w:pPr>
              <w:spacing w:after="0"/>
              <w:ind w:left="135"/>
            </w:pP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</w:tr>
      <w:tr w:rsidR="00DA642D" w:rsidRPr="004D4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</w:tbl>
    <w:p w:rsidR="00DA642D" w:rsidRDefault="00DA642D">
      <w:pPr>
        <w:sectPr w:rsidR="00DA6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42D" w:rsidRDefault="00BC7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A642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642D" w:rsidRDefault="00DA642D">
            <w:pPr>
              <w:spacing w:after="0"/>
              <w:ind w:left="135"/>
            </w:pP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</w:tr>
      <w:tr w:rsidR="00DA642D" w:rsidRPr="004D4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</w:tbl>
    <w:p w:rsidR="00DA642D" w:rsidRDefault="00DA642D">
      <w:pPr>
        <w:sectPr w:rsidR="00DA6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42D" w:rsidRDefault="00BC7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A642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642D" w:rsidRDefault="00DA642D">
            <w:pPr>
              <w:spacing w:after="0"/>
              <w:ind w:left="135"/>
            </w:pP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</w:tr>
      <w:tr w:rsidR="00DA642D" w:rsidRPr="004D4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9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</w:tbl>
    <w:p w:rsidR="00DA642D" w:rsidRDefault="00DA642D">
      <w:pPr>
        <w:sectPr w:rsidR="00DA6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42D" w:rsidRDefault="00DA642D">
      <w:pPr>
        <w:sectPr w:rsidR="00DA6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42D" w:rsidRDefault="00BC762E">
      <w:pPr>
        <w:spacing w:after="0"/>
        <w:ind w:left="120"/>
      </w:pPr>
      <w:bookmarkStart w:id="15" w:name="block-4785226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642D" w:rsidRDefault="00BC7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A642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42D" w:rsidRDefault="00DA642D">
            <w:pPr>
              <w:spacing w:after="0"/>
              <w:ind w:left="135"/>
            </w:pP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Распорядок дня и личная гигиена.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разделы урока. Исходные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основным 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основных строевых команд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закаливания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музыкально-сценических и ролевых подвижных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приставные шаги вперёд, в сторону на полной стопе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продвижением вперёд на носках, пятках, на полной стопе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составления комбинаций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ходьбы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кистью руки скакалки, сложенной вчетверо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музыкально-сценических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проведения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гимнастических упражнений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соблюдение музыкального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игровые задания по ролям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спортивных эстафетах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 (мячом)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 (скакалкой)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при построении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на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 с отведение ноги вперед, назад, в сторону, не отрывая от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упражнений к выполнению упражнения «мост».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подводящих упражнений к выполнению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</w:tbl>
    <w:p w:rsidR="00DA642D" w:rsidRDefault="00DA642D">
      <w:pPr>
        <w:sectPr w:rsidR="00DA6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42D" w:rsidRDefault="00BC7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DA642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42D" w:rsidRDefault="00DA642D">
            <w:pPr>
              <w:spacing w:after="0"/>
              <w:ind w:left="135"/>
            </w:pP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движение: история и современность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ошибки при освоении основных элементов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наблюдений за динамикой своего физического развития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проведения общеразвивающих, спортивных,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бега с контролем дыхания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выполнения разученных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разогревания мышц спины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плечевого пояса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комбинирование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партерной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правильного выполнения упражнений разминки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назад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шпагат продольный, поперечный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колесо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мост из положения сидя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мост из положения стоя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выполнения акробатического упражнения «мост из </w:t>
            </w:r>
            <w:proofErr w:type="gramStart"/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стоя» и подъем из положения «мост»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удержания скакалки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вращения сложенной вдвое скакалки в различных плоскостях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броска и ловли скакалки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отбивов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соединения упражнений в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Комбинации с упражнениями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партерной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туристических играх и игровых заданиях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спортивных эстафетах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правил безопасности при выполнении физических упражнений и различных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 двигательной активности в играх и игровых заданиях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действий при строевых командах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</w:t>
            </w:r>
            <w:proofErr w:type="gramStart"/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в-</w:t>
            </w:r>
            <w:proofErr w:type="gramEnd"/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бега на короткие дистанции (30 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прыжками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 (мяча)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 толчком с двух ног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прыжка с выбросом ноги вперед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Плавание: общая характеристика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плавания: «поплавок», «морская звезда»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плавания: «лягушонок», «весёлый дельфин».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стили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упражнение «Веселый дельфин»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упражнение «Лягушонок»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</w:tbl>
    <w:p w:rsidR="00DA642D" w:rsidRDefault="00DA642D">
      <w:pPr>
        <w:sectPr w:rsidR="00DA6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42D" w:rsidRDefault="00BC7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51"/>
        <w:gridCol w:w="1262"/>
        <w:gridCol w:w="1841"/>
        <w:gridCol w:w="1910"/>
        <w:gridCol w:w="1347"/>
        <w:gridCol w:w="2221"/>
      </w:tblGrid>
      <w:tr w:rsidR="00DA642D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42D" w:rsidRDefault="00DA642D">
            <w:pPr>
              <w:spacing w:after="0"/>
              <w:ind w:left="135"/>
            </w:pP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нагрузка: определение и влияние на физическое развитие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Роль гимнастики в физическом развитии и физическом совершенствовании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партерной разминки и разминки у опоры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правил новых игр и спортивных эстафет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правильного выполнения упражнений при увеличении нагрузки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техники дыхания при выполнении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контроля осанки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партерной разминки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стопы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ног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спины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демонстрация выполнения гимнастических упражнений для укрепления мышц рук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плечевого пояса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тазобедренного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гибкости позвоночника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коленного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общей,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 оздоровительных формах занятий: разминка, физкультминутка, утренняя гимнастика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соблюдения распорядка дня, практика личной гигиены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нормативов ГТО, тестовых заданий на гибкость и координационно-скоростные способности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перестроения, повороты в строю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 по два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Перемещения с помощью танцевальных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сидя спина к спине, ноги в упор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за овладение у соперника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предметом двумя руками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игра «Пройди по бревну»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игра «Сквозь бурелом»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Игровое задание: собери рюкзак в поход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поворотов с гимнастическими предметами и без гимнастических предметов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гимнастических упражнений для развития прыгучести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ловкости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устойчивости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прыгучести, устойчивости и ловкости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танцевальных шагов и элементов танцевальных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комбинации упражнений с использованием танцевальных шагов и элементов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тестовых упражнений для определения динамики развития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ловкости, точности, координации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Игровое задание на продолжение маршрута туристического похода на карте местности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по сбору рюкзака для туристического похода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прыжок в длину с места толчком с двух ног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метание мяча в заданную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в итоговых показательных упражнениях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</w:tbl>
    <w:p w:rsidR="00DA642D" w:rsidRDefault="00DA642D">
      <w:pPr>
        <w:sectPr w:rsidR="00DA6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42D" w:rsidRDefault="00BC7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671"/>
        <w:gridCol w:w="1171"/>
        <w:gridCol w:w="1841"/>
        <w:gridCol w:w="1910"/>
        <w:gridCol w:w="1347"/>
        <w:gridCol w:w="2221"/>
      </w:tblGrid>
      <w:tr w:rsidR="00DA642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42D" w:rsidRDefault="00DA642D">
            <w:pPr>
              <w:spacing w:after="0"/>
              <w:ind w:left="135"/>
            </w:pP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42D" w:rsidRDefault="00DA64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42D" w:rsidRDefault="00DA642D"/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Задачи спорта и задачи физической культуры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Важные навыки жизнедеятельности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партерная разминка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разминка у опоры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моторики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увеличение подвижности суставов, формирование стопы и осанки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укрепление мышц тела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игр и игровых заданий с выполнением комплексов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составление маршрута, ориентирование на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подвижности тазобедренных суставов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подвижности коленных и голеностопных суставов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эластичности мышц ног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с гимнастическими предметами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с гимнастическими предметами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спортивных эстафетах по ролям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строевого, походного шага, практика выполнения строевых команд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базовых упражнений гимнастики для общей разминки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при выполнении организующих упражнений для групп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при выполнении организующих упражнений для групп при выполнении спортивных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Жизненно важные навыки и умения на уроках физической культуры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наблюдения за динамикой развития физических качеств и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индивидуальной образовательной траектории для эффективного развития физических качеств и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туристических игр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личных результатов при выполнении игровых заданий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упражнений под ритм и счет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специальных упражнений в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всплывания и лежания на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вращении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 (мяч)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 (скакалка)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универсальных умений по взаимодействию в парах и группах при разучивании специальных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при выполнении акробатических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танцевальных шагов, выполняемых индивидуально, парами, в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танцевальных шагов, выполняемых индивидуально, парами, в группах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тестовых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тестовых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</w:t>
            </w: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контрольно-тестовых упражнений для определения динамики развития гибкости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контрольно-тестовых упражнений для определения динамики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 в сотрудничестве с группой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показательного выступления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642D" w:rsidRDefault="00DA6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A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Pr="004D49E3" w:rsidRDefault="00BC762E">
            <w:pPr>
              <w:spacing w:after="0"/>
              <w:ind w:left="135"/>
              <w:rPr>
                <w:lang w:val="ru-RU"/>
              </w:rPr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 w:rsidRPr="004D4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642D" w:rsidRDefault="00B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42D" w:rsidRDefault="00DA642D"/>
        </w:tc>
      </w:tr>
    </w:tbl>
    <w:p w:rsidR="00DA642D" w:rsidRDefault="00DA642D">
      <w:pPr>
        <w:sectPr w:rsidR="00DA6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42D" w:rsidRDefault="00DA642D">
      <w:pPr>
        <w:sectPr w:rsidR="00DA6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42D" w:rsidRPr="004D49E3" w:rsidRDefault="00BC762E">
      <w:pPr>
        <w:spacing w:after="0"/>
        <w:ind w:left="120"/>
        <w:rPr>
          <w:lang w:val="ru-RU"/>
        </w:rPr>
      </w:pPr>
      <w:bookmarkStart w:id="16" w:name="block-47852264"/>
      <w:bookmarkEnd w:id="15"/>
      <w:r w:rsidRPr="004D49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A642D" w:rsidRPr="004D49E3" w:rsidRDefault="00BC762E">
      <w:pPr>
        <w:spacing w:after="0" w:line="480" w:lineRule="auto"/>
        <w:ind w:left="120"/>
        <w:rPr>
          <w:lang w:val="ru-RU"/>
        </w:rPr>
      </w:pPr>
      <w:r w:rsidRPr="004D49E3">
        <w:rPr>
          <w:rFonts w:ascii="Times New Roman" w:hAnsi="Times New Roman"/>
          <w:b/>
          <w:color w:val="000000"/>
          <w:sz w:val="28"/>
          <w:lang w:val="ru-RU"/>
        </w:rPr>
        <w:t>ОБЯЗАТЕЛЬН</w:t>
      </w:r>
      <w:bookmarkStart w:id="17" w:name="_GoBack"/>
      <w:bookmarkEnd w:id="17"/>
      <w:r w:rsidRPr="004D49E3">
        <w:rPr>
          <w:rFonts w:ascii="Times New Roman" w:hAnsi="Times New Roman"/>
          <w:b/>
          <w:color w:val="000000"/>
          <w:sz w:val="28"/>
          <w:lang w:val="ru-RU"/>
        </w:rPr>
        <w:t>ЫЕ УЧЕБНЫЕ МАТЕРИАЛЫ ДЛЯ УЧЕНИКА</w:t>
      </w:r>
    </w:p>
    <w:p w:rsidR="00DA642D" w:rsidRPr="004D49E3" w:rsidRDefault="00BC762E" w:rsidP="004D49E3">
      <w:pPr>
        <w:spacing w:after="0" w:line="240" w:lineRule="auto"/>
        <w:ind w:left="120"/>
        <w:rPr>
          <w:lang w:val="ru-RU"/>
        </w:rPr>
      </w:pPr>
      <w:bookmarkStart w:id="18" w:name="f469b98e-39fd-422e-9f4f-369cf1e25fd4"/>
      <w:r w:rsidRPr="004D49E3"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bookmarkEnd w:id="18"/>
    </w:p>
    <w:p w:rsidR="00DA642D" w:rsidRPr="004D49E3" w:rsidRDefault="00DA642D">
      <w:pPr>
        <w:spacing w:after="0" w:line="480" w:lineRule="auto"/>
        <w:ind w:left="120"/>
        <w:rPr>
          <w:lang w:val="ru-RU"/>
        </w:rPr>
      </w:pPr>
    </w:p>
    <w:p w:rsidR="00DA642D" w:rsidRPr="004D49E3" w:rsidRDefault="00DA642D">
      <w:pPr>
        <w:spacing w:after="0"/>
        <w:ind w:left="120"/>
        <w:rPr>
          <w:lang w:val="ru-RU"/>
        </w:rPr>
      </w:pPr>
    </w:p>
    <w:p w:rsidR="00DA642D" w:rsidRPr="004D49E3" w:rsidRDefault="00DA642D">
      <w:pPr>
        <w:spacing w:after="0" w:line="480" w:lineRule="auto"/>
        <w:ind w:left="120"/>
        <w:rPr>
          <w:lang w:val="ru-RU"/>
        </w:rPr>
      </w:pPr>
    </w:p>
    <w:p w:rsidR="00DA642D" w:rsidRPr="004D49E3" w:rsidRDefault="00DA642D">
      <w:pPr>
        <w:spacing w:after="0"/>
        <w:ind w:left="120"/>
        <w:rPr>
          <w:lang w:val="ru-RU"/>
        </w:rPr>
      </w:pPr>
    </w:p>
    <w:p w:rsidR="00DA642D" w:rsidRDefault="00BC762E" w:rsidP="004D49E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D49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49E3" w:rsidRPr="004D49E3" w:rsidRDefault="004D49E3" w:rsidP="004D49E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color w:val="000000"/>
          <w:sz w:val="28"/>
          <w:lang w:val="ru-RU"/>
        </w:rPr>
      </w:pPr>
      <w:hyperlink r:id="rId7" w:history="1">
        <w:r w:rsidRPr="004D49E3">
          <w:rPr>
            <w:rStyle w:val="ab"/>
            <w:rFonts w:ascii="Times New Roman" w:hAnsi="Times New Roman"/>
            <w:sz w:val="28"/>
            <w:lang w:val="ru-RU"/>
          </w:rPr>
          <w:t>www.1september.ru</w:t>
        </w:r>
      </w:hyperlink>
      <w:r w:rsidRPr="004D49E3">
        <w:rPr>
          <w:rFonts w:ascii="Times New Roman" w:hAnsi="Times New Roman"/>
          <w:color w:val="000000"/>
          <w:sz w:val="28"/>
          <w:lang w:val="ru-RU"/>
        </w:rPr>
        <w:t>– Издательский дом «Первое сентября».</w:t>
      </w:r>
    </w:p>
    <w:p w:rsidR="004D49E3" w:rsidRPr="004D49E3" w:rsidRDefault="004D49E3" w:rsidP="004D49E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color w:val="000000"/>
          <w:sz w:val="28"/>
          <w:lang w:val="ru-RU"/>
        </w:rPr>
      </w:pPr>
      <w:hyperlink r:id="rId8" w:history="1">
        <w:r w:rsidRPr="004D49E3">
          <w:rPr>
            <w:rStyle w:val="ab"/>
            <w:rFonts w:ascii="Times New Roman" w:hAnsi="Times New Roman"/>
            <w:sz w:val="28"/>
            <w:lang w:val="ru-RU"/>
          </w:rPr>
          <w:t>http://ipkps.bsu.edu.ru/</w:t>
        </w:r>
      </w:hyperlink>
      <w:r w:rsidRPr="004D49E3">
        <w:rPr>
          <w:rFonts w:ascii="Times New Roman" w:hAnsi="Times New Roman"/>
          <w:bCs/>
          <w:iCs/>
          <w:color w:val="000000"/>
          <w:sz w:val="28"/>
          <w:lang w:val="ru-RU"/>
        </w:rPr>
        <w:t>: ОГАОУ ДПО БелИРО</w:t>
      </w:r>
    </w:p>
    <w:p w:rsidR="004D49E3" w:rsidRPr="004D49E3" w:rsidRDefault="004D49E3" w:rsidP="004D49E3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bCs/>
          <w:iCs/>
          <w:color w:val="000000"/>
          <w:sz w:val="28"/>
          <w:lang w:val="ru-RU"/>
        </w:rPr>
      </w:pPr>
      <w:r w:rsidRPr="004D49E3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" w:history="1">
        <w:r w:rsidRPr="004D49E3">
          <w:rPr>
            <w:rStyle w:val="ab"/>
            <w:rFonts w:ascii="Times New Roman" w:hAnsi="Times New Roman"/>
            <w:sz w:val="28"/>
            <w:lang w:val="ru-RU"/>
          </w:rPr>
          <w:t>http://www.school.edu.ru</w:t>
        </w:r>
      </w:hyperlink>
      <w:r w:rsidRPr="004D49E3">
        <w:rPr>
          <w:rFonts w:ascii="Times New Roman" w:hAnsi="Times New Roman"/>
          <w:bCs/>
          <w:iCs/>
          <w:color w:val="000000"/>
          <w:sz w:val="28"/>
          <w:lang w:val="ru-RU"/>
        </w:rPr>
        <w:t>: Федеральный российский общеобразовательный портал</w:t>
      </w:r>
    </w:p>
    <w:p w:rsidR="004D49E3" w:rsidRPr="004D49E3" w:rsidRDefault="004D49E3" w:rsidP="004D49E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color w:val="000000"/>
          <w:sz w:val="28"/>
          <w:lang w:val="ru-RU"/>
        </w:rPr>
      </w:pPr>
      <w:hyperlink r:id="rId10" w:history="1">
        <w:r w:rsidRPr="004D49E3">
          <w:rPr>
            <w:rStyle w:val="ab"/>
            <w:rFonts w:ascii="Times New Roman" w:hAnsi="Times New Roman"/>
            <w:sz w:val="28"/>
            <w:lang w:val="ru-RU"/>
          </w:rPr>
          <w:t>http://www.itn.ru/communities.aspx?cat_no=22924&amp;lib_no=32922&amp;tmpl=lib</w:t>
        </w:r>
      </w:hyperlink>
      <w:hyperlink r:id="rId11" w:history="1">
        <w:r w:rsidRPr="004D49E3">
          <w:rPr>
            <w:rStyle w:val="ab"/>
            <w:rFonts w:ascii="Times New Roman" w:hAnsi="Times New Roman"/>
            <w:sz w:val="28"/>
            <w:lang w:val="ru-RU"/>
          </w:rPr>
          <w:t>http://www.itn.ru/communities.aspx?cat_no=22924&amp;lib_no=32922&amp;tmpl=lib</w:t>
        </w:r>
      </w:hyperlink>
      <w:hyperlink r:id="rId12" w:history="1">
        <w:r w:rsidRPr="004D49E3">
          <w:rPr>
            <w:rStyle w:val="ab"/>
            <w:rFonts w:ascii="Times New Roman" w:hAnsi="Times New Roman"/>
            <w:sz w:val="28"/>
            <w:lang w:val="ru-RU"/>
          </w:rPr>
          <w:t xml:space="preserve"> - сеть  творческих  учителей/сообщество  учителей  физ</w:t>
        </w:r>
        <w:proofErr w:type="gramStart"/>
        <w:r w:rsidRPr="004D49E3">
          <w:rPr>
            <w:rStyle w:val="ab"/>
            <w:rFonts w:ascii="Times New Roman" w:hAnsi="Times New Roman"/>
            <w:sz w:val="28"/>
            <w:lang w:val="ru-RU"/>
          </w:rPr>
          <w:t>.к</w:t>
        </w:r>
        <w:proofErr w:type="gramEnd"/>
        <w:r w:rsidRPr="004D49E3">
          <w:rPr>
            <w:rStyle w:val="ab"/>
            <w:rFonts w:ascii="Times New Roman" w:hAnsi="Times New Roman"/>
            <w:sz w:val="28"/>
            <w:lang w:val="ru-RU"/>
          </w:rPr>
          <w:t>ультуры</w:t>
        </w:r>
      </w:hyperlink>
      <w:r w:rsidRPr="004D49E3">
        <w:rPr>
          <w:rFonts w:ascii="Times New Roman" w:hAnsi="Times New Roman"/>
          <w:color w:val="000000"/>
          <w:sz w:val="28"/>
          <w:lang w:val="ru-RU"/>
        </w:rPr>
        <w:t>;</w:t>
      </w:r>
    </w:p>
    <w:p w:rsidR="004D49E3" w:rsidRPr="004D49E3" w:rsidRDefault="004D49E3" w:rsidP="004D49E3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bCs/>
          <w:iCs/>
          <w:color w:val="000000"/>
          <w:sz w:val="28"/>
          <w:lang w:val="ru-RU"/>
        </w:rPr>
      </w:pPr>
      <w:hyperlink r:id="rId13" w:history="1">
        <w:r w:rsidRPr="004D49E3">
          <w:rPr>
            <w:rStyle w:val="ab"/>
            <w:rFonts w:ascii="Times New Roman" w:hAnsi="Times New Roman"/>
            <w:sz w:val="28"/>
            <w:lang w:val="ru-RU"/>
          </w:rPr>
          <w:t>http://festival.1september.ru/</w:t>
        </w:r>
      </w:hyperlink>
      <w:hyperlink r:id="rId14" w:history="1">
        <w:r w:rsidRPr="004D49E3">
          <w:rPr>
            <w:rStyle w:val="ab"/>
            <w:rFonts w:ascii="Times New Roman" w:hAnsi="Times New Roman"/>
            <w:sz w:val="28"/>
            <w:lang w:val="ru-RU"/>
          </w:rPr>
          <w:t>Фестиваль  пед</w:t>
        </w:r>
        <w:proofErr w:type="gramStart"/>
        <w:r w:rsidRPr="004D49E3">
          <w:rPr>
            <w:rStyle w:val="ab"/>
            <w:rFonts w:ascii="Times New Roman" w:hAnsi="Times New Roman"/>
            <w:sz w:val="28"/>
            <w:lang w:val="ru-RU"/>
          </w:rPr>
          <w:t>.и</w:t>
        </w:r>
        <w:proofErr w:type="gramEnd"/>
        <w:r w:rsidRPr="004D49E3">
          <w:rPr>
            <w:rStyle w:val="ab"/>
            <w:rFonts w:ascii="Times New Roman" w:hAnsi="Times New Roman"/>
            <w:sz w:val="28"/>
            <w:lang w:val="ru-RU"/>
          </w:rPr>
          <w:t>дей  «Открытый урок »</w:t>
        </w:r>
      </w:hyperlink>
      <w:r w:rsidRPr="004D49E3">
        <w:rPr>
          <w:rFonts w:ascii="Times New Roman" w:hAnsi="Times New Roman"/>
          <w:color w:val="000000"/>
          <w:sz w:val="28"/>
          <w:lang w:val="ru-RU"/>
        </w:rPr>
        <w:t xml:space="preserve"> .</w:t>
      </w:r>
    </w:p>
    <w:p w:rsidR="004D49E3" w:rsidRPr="004D49E3" w:rsidRDefault="004D49E3">
      <w:pPr>
        <w:spacing w:after="0" w:line="480" w:lineRule="auto"/>
        <w:ind w:left="120"/>
        <w:rPr>
          <w:lang w:val="ru-RU"/>
        </w:rPr>
      </w:pPr>
    </w:p>
    <w:p w:rsidR="00DA642D" w:rsidRPr="004D49E3" w:rsidRDefault="00DA642D">
      <w:pPr>
        <w:spacing w:after="0" w:line="480" w:lineRule="auto"/>
        <w:ind w:left="120"/>
        <w:rPr>
          <w:lang w:val="ru-RU"/>
        </w:rPr>
      </w:pPr>
    </w:p>
    <w:p w:rsidR="00DA642D" w:rsidRPr="004D49E3" w:rsidRDefault="00DA642D">
      <w:pPr>
        <w:rPr>
          <w:lang w:val="ru-RU"/>
        </w:rPr>
        <w:sectPr w:rsidR="00DA642D" w:rsidRPr="004D49E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A935C5" w:rsidRPr="004D49E3" w:rsidRDefault="00A935C5">
      <w:pPr>
        <w:rPr>
          <w:lang w:val="ru-RU"/>
        </w:rPr>
      </w:pPr>
    </w:p>
    <w:sectPr w:rsidR="00A935C5" w:rsidRPr="004D49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0476"/>
    <w:multiLevelType w:val="hybridMultilevel"/>
    <w:tmpl w:val="8BB87F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642D"/>
    <w:rsid w:val="004D49E3"/>
    <w:rsid w:val="00A935C5"/>
    <w:rsid w:val="00BC762E"/>
    <w:rsid w:val="00DA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kps.bsu.edu.ru/" TargetMode="External"/><Relationship Id="rId13" Type="http://schemas.openxmlformats.org/officeDocument/2006/relationships/hyperlink" Target="http://festival.1septemb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1september.ru/" TargetMode="External"/><Relationship Id="rId12" Type="http://schemas.openxmlformats.org/officeDocument/2006/relationships/hyperlink" Target="http://www.it-n.ru/communities.aspx?cat_no=22924&amp;lib_no=32922&amp;tmpl=li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tn.ru/communities.aspx?cat_no=22924&amp;lib_no=32922&amp;tmpl=li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n.ru/communities.aspx?cat_no=22924&amp;lib_no=32922&amp;tmpl=li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www.it-n.ru/communities.aspx?cat_no=22924&amp;lib_no=32922&amp;tmpl=l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96</Pages>
  <Words>17434</Words>
  <Characters>99380</Characters>
  <Application>Microsoft Office Word</Application>
  <DocSecurity>0</DocSecurity>
  <Lines>828</Lines>
  <Paragraphs>233</Paragraphs>
  <ScaleCrop>false</ScaleCrop>
  <Company/>
  <LinksUpToDate>false</LinksUpToDate>
  <CharactersWithSpaces>116581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2024-10-28T08:00:00Z</dcterms:created>
  <dcterms:modified xsi:type="dcterms:W3CDTF">2024-10-28T08:31:00Z</dcterms:modified>
</cp:coreProperties>
</file>