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header6.xml" ContentType="application/vnd.openxmlformats-officedocument.wordprocessingml.header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oter7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227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227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ПОЯСНИТЕЛЬНАЯ ЗАПИСКА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Рабочая программа по предмету «Музыка» на уровне 5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</w:p>
    <w:p>
      <w:pPr>
        <w:pStyle w:val="2"/>
        <w:spacing w:lineRule="atLeast" w:line="240" w:beforeAutospacing="0" w:before="240" w:afterAutospacing="0" w:after="120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ОБЩАЯ ХАРАКТЕРИСТИКА УЧЕБНОГО ПРЕДМЕТА «МУЗЫКА»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Музыка 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 — глубокая степень психологической вовлечённости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мировоззрения предков, передаваемую музыкой не только через сознание, но и на более глубоком — подсознательном — уровне.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Музыка — временнóе искусство. В 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обогощать индивидуальный опыт в предвидении будущего и его сравнении с прошлым.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Таким образом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Рабочая программа позволит учителю: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ind w:left="227" w:hanging="360"/>
        <w:rPr>
          <w:rFonts w:ascii="LiberationSerif" w:hAnsi="LiberationSerif"/>
          <w:color w:val="000000"/>
          <w:sz w:val="24"/>
          <w:szCs w:val="24"/>
        </w:rPr>
      </w:pPr>
      <w:r>
        <w:rPr>
          <w:rFonts w:ascii="LiberationSerif" w:hAnsi="LiberationSerif"/>
          <w:color w:val="000000"/>
          <w:sz w:val="24"/>
          <w:szCs w:val="24"/>
        </w:rPr>
        <w:t>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27" w:hanging="360"/>
        <w:jc w:val="both"/>
        <w:rPr>
          <w:rFonts w:ascii="LiberationSerif" w:hAnsi="LiberationSerif"/>
          <w:color w:val="000000"/>
          <w:sz w:val="24"/>
          <w:szCs w:val="24"/>
        </w:rPr>
      </w:pPr>
      <w:r>
        <w:rPr>
          <w:rFonts w:ascii="LiberationSerif" w:hAnsi="LiberationSerif"/>
          <w:color w:val="000000"/>
          <w:sz w:val="24"/>
          <w:szCs w:val="24"/>
        </w:rPr>
        <w:t>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 Министерства образования и науки РФ от 17 декабря 2010 г. № 1897, с изменениями и дополнениями от 29 декабря 2014 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протокол от 2 июня 2020 г. №2/20);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ind w:left="227" w:hanging="360"/>
        <w:jc w:val="both"/>
        <w:rPr>
          <w:rFonts w:ascii="LiberationSerif" w:hAnsi="LiberationSerif"/>
          <w:color w:val="000000"/>
          <w:sz w:val="24"/>
          <w:szCs w:val="24"/>
        </w:rPr>
      </w:pPr>
      <w:r>
        <w:rPr>
          <w:rFonts w:ascii="LiberationSerif" w:hAnsi="LiberationSerif"/>
          <w:color w:val="000000"/>
          <w:sz w:val="24"/>
          <w:szCs w:val="24"/>
        </w:rPr>
        <w:t>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>
      <w:pPr>
        <w:pStyle w:val="2"/>
        <w:spacing w:lineRule="atLeast" w:line="240" w:beforeAutospacing="0" w:before="240" w:afterAutospacing="0" w:after="120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ЦЕЛИ И ЗАДАЧИ ИЗУЧЕНИЯ УЧЕБНОГО ПРЕДМЕТА «МУЗЫКА»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Основная цель реализации программы 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В процессе конкретизации учебных целей их реализация осуществляется по следующим направлениям: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1) становление системы ценностей обучающихся, развитие целостного миропонимания в единстве эмоциональной и познавательной сферы;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автокоммуникации;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3) формирование творческих способностей ребёнка, развитие внутренней мотивации к интонационно-содержательной деятельности.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Важнейшими задачами изучения предмета «Музыка» в основной школе являются: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1.   Приобщение к общечеловеческим духовным ценностям через личный психологический опыт эмоционально-эстетического переживания.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2.  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3.  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4.  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5.   Развитие общих и специальных музыкальных способностей, совершенствование в предметных умениях и навыках, в том числе: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а) слушание (расширение приёмов и навыков вдумчивого, осмысленного восприятия музыки; аналитической, оценочной, рефлексивной деятельности в связи с прослушанным музыкальным произведением);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г) музыкальное движение (пластическое интонирование, инсценировка, танец, двигательное моделирование и др.);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д) творческие проекты, музыкально-театральная деятельность (концерты, фестивали, представления);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е) исследовательская деятельность на материале музыкального искусства.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6.  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модуль № 1 «Музыка моего края»;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модуль № 2 «Народное музыкальное творчество России»;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модуль № 3 «Музыка народов мира»;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модуль № 4 «Европейская классическая музыка»;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модуль № 5 «Русская классическая музыка»;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модуль № 6 «Истоки и образы русской и европейской духовной музыки»;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модуль № 7 «Современная музыка: основные жанры и направления»;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модуль № 8 «Связь музыки с другими видами искусства»;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модуль № 9 «Жанры музыкального искусства».</w:t>
      </w:r>
    </w:p>
    <w:p>
      <w:pPr>
        <w:pStyle w:val="2"/>
        <w:spacing w:lineRule="atLeast" w:line="240" w:beforeAutospacing="0" w:before="240" w:afterAutospacing="0" w:after="120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МЕСТО УЧЕБНОГО ПРЕДМЕТА «МУЗЫКА» В УЧЕБНОМ ПЛАНЕ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В 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включительно.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Изучение предмета «Музыка»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</w:t>
      </w:r>
    </w:p>
    <w:p>
      <w:pPr>
        <w:pStyle w:val="Normal"/>
        <w:shd w:val="clear" w:color="auto" w:fill="F7FDF7"/>
        <w:rPr>
          <w:rFonts w:ascii="LiberationSerif" w:hAnsi="LiberationSerif"/>
          <w:color w:val="000000"/>
          <w:sz w:val="24"/>
          <w:szCs w:val="24"/>
        </w:rPr>
      </w:pPr>
      <w:r>
        <w:rPr>
          <w:rFonts w:ascii="LiberationSerif" w:hAnsi="LiberationSerif"/>
          <w:color w:val="000000"/>
          <w:sz w:val="24"/>
          <w:szCs w:val="24"/>
        </w:rPr>
        <w:t>Общее число часов, отведённых на изучение предмета «Музыка» в 5 классе составляет 34 часа (не менее 1 часа в неделю).</w:t>
      </w:r>
    </w:p>
    <w:p>
      <w:pPr>
        <w:pStyle w:val="1"/>
        <w:pBdr>
          <w:bottom w:val="single" w:sz="4" w:space="5" w:color="000000"/>
        </w:pBdr>
        <w:spacing w:lineRule="atLeast" w:line="240" w:before="480" w:after="240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СОДЕРЖАНИЕ УЧЕБНОГО ПРЕДМЕТА 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b/>
          <w:bCs/>
          <w:color w:val="000000"/>
        </w:rPr>
        <w:t>Модуль «МУЗЫКА МОЕГО КРАЯ»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i/>
          <w:iCs/>
          <w:color w:val="000000"/>
        </w:rPr>
        <w:t>Фольклор — народное творчество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Традиционная музыка — отражение жизни народа. Жанры детского и игрового фольклора (игры, пляски, хороводы и др.).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i/>
          <w:iCs/>
          <w:color w:val="000000"/>
        </w:rPr>
        <w:t>Календарный фольклор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Календарные обряды, традиционные для данной местности (осенние, зимние, весенние — на выбор учителя).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b/>
          <w:bCs/>
          <w:color w:val="000000"/>
        </w:rPr>
        <w:t>Mодуль «ЕВРОПЕЙСКАЯ КЛАССИЧЕСКАЯ МУЗЫКА»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i/>
          <w:iCs/>
          <w:color w:val="000000"/>
        </w:rPr>
        <w:t>Национальные истоки классической музыки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Национальный музыкальный стиль на примере творчества Ф. Шопена, Э. Грига и др. Значение и роль композитора — основоположника национальной классической музыки. Характерные жанры, образы, элементы музыкального языка.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i/>
          <w:iCs/>
          <w:color w:val="000000"/>
        </w:rPr>
        <w:t>Музыкант и публика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Кумиры публики (на примере творчества В. А. Моцарта, Н. Паганини, Ф. Листа и др.). Виртуозность.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b/>
          <w:bCs/>
          <w:color w:val="000000"/>
        </w:rPr>
        <w:t>Модуль </w:t>
      </w:r>
      <w:r>
        <w:rPr>
          <w:rFonts w:ascii="LiberationSerif" w:hAnsi="LiberationSerif"/>
          <w:color w:val="000000"/>
        </w:rPr>
        <w:t>«</w:t>
      </w:r>
      <w:r>
        <w:rPr>
          <w:rFonts w:ascii="LiberationSerif" w:hAnsi="LiberationSerif"/>
          <w:b/>
          <w:bCs/>
          <w:color w:val="000000"/>
        </w:rPr>
        <w:t>РУССКАЯ КЛАССИЧЕСКАЯ МУЗЫКА</w:t>
      </w:r>
      <w:r>
        <w:rPr>
          <w:rFonts w:ascii="LiberationSerif" w:hAnsi="LiberationSerif"/>
          <w:color w:val="000000"/>
        </w:rPr>
        <w:t>»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i/>
          <w:iCs/>
          <w:color w:val="000000"/>
        </w:rPr>
        <w:t>Образы родной земли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 И. Глинки, С. В. Рахманинова, В. А. Гаврилина и др.).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i/>
          <w:iCs/>
          <w:color w:val="000000"/>
        </w:rPr>
        <w:t>Русская исполнительская школа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Творчество выдающихся отечественных исполнителей (С. Рихтер, Л. Коган, М. Ростропович, Е. Мравинский и др.). Консерватории в Москве и Санкт-Петербурге, родном городе. Конкурс имени П. И. Чайковского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b/>
          <w:bCs/>
          <w:color w:val="000000"/>
        </w:rPr>
        <w:t>Модуль </w:t>
      </w:r>
      <w:r>
        <w:rPr>
          <w:rFonts w:ascii="LiberationSerif" w:hAnsi="LiberationSerif"/>
          <w:color w:val="000000"/>
        </w:rPr>
        <w:t>«</w:t>
      </w:r>
      <w:r>
        <w:rPr>
          <w:rFonts w:ascii="LiberationSerif" w:hAnsi="LiberationSerif"/>
          <w:b/>
          <w:bCs/>
          <w:color w:val="000000"/>
        </w:rPr>
        <w:t>СВЯЗЬ МУЗЫКИ С ДРУГИМИ ВИДАМИ ИСКУССТВА</w:t>
      </w:r>
      <w:r>
        <w:rPr>
          <w:rFonts w:ascii="LiberationSerif" w:hAnsi="LiberationSerif"/>
          <w:color w:val="000000"/>
        </w:rPr>
        <w:t>»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i/>
          <w:iCs/>
          <w:color w:val="000000"/>
        </w:rPr>
        <w:t>Музыка и литература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Колокола. Колокольные звоны (благовест, трезвон и др.). Звонарские приговорки. Колокольность в музыке русских композиторов. Единство слова и музыки в вокальных жанрах (песня, романс, кантата, ноктюрн, баркарола, былина и др.). Интонации рассказа, повествования в инструментальной музыке (поэма, баллада и др.). Программная музыка.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i/>
          <w:iCs/>
          <w:color w:val="000000"/>
        </w:rPr>
        <w:t>Музыка и живопись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Молитва, хорал, песнопение, духовный стих. Образы духовной музыки в творчестве композиторов-классиков. Выразительные средства музыкального и изобразительного искусства. Аналогии: ритм, композиция, линия — мелодия, пятно — созвучие, колорит — тембр, светлотность — динамика и т. д. Программная музыка. Импрессионизм (на примере творчества французских клавесинистов, К. Дебюсси, А.К. Лядова и др.).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</w:r>
    </w:p>
    <w:p>
      <w:pPr>
        <w:pStyle w:val="1"/>
        <w:pBdr>
          <w:bottom w:val="single" w:sz="4" w:space="5" w:color="000000"/>
        </w:pBdr>
        <w:spacing w:lineRule="atLeast" w:line="240" w:before="480" w:after="240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ПЛАНИРУЕМЫЕ ОБРАЗОВАТЕЛЬНЫЕ РЕЗУЛЬТАТЫ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>
      <w:pPr>
        <w:pStyle w:val="2"/>
        <w:spacing w:lineRule="atLeast" w:line="240" w:beforeAutospacing="0" w:before="240" w:afterAutospacing="0" w:after="120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ЛИЧНОСТНЫЕ РЕЗУЛЬТАТЫ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b/>
          <w:bCs/>
          <w:i/>
          <w:iCs/>
          <w:color w:val="000000"/>
        </w:rPr>
        <w:t>Патриотического воспитания: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осознание российской гражданской идентичности в поликультурном 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b/>
          <w:bCs/>
          <w:i/>
          <w:iCs/>
          <w:color w:val="000000"/>
        </w:rPr>
        <w:t>Гражданского воспитания: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b/>
          <w:bCs/>
          <w:i/>
          <w:iCs/>
          <w:color w:val="000000"/>
        </w:rPr>
        <w:t>Духовно-нравственного воспитания: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b/>
          <w:bCs/>
          <w:i/>
          <w:iCs/>
          <w:color w:val="000000"/>
        </w:rPr>
        <w:t>Эстетического воспитания: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b/>
          <w:bCs/>
          <w:i/>
          <w:iCs/>
          <w:color w:val="000000"/>
        </w:rPr>
        <w:t>Ценности научного познания: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b/>
          <w:bCs/>
          <w:i/>
          <w:iCs/>
          <w:color w:val="000000"/>
        </w:rPr>
        <w:t>Физического воспитания, формирования культуры здоровья и эмоционального благополучия: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 сформированность навыков рефлексии, признание своего права на ошибку и такого же права другого человека.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b/>
          <w:bCs/>
          <w:i/>
          <w:iCs/>
          <w:color w:val="000000"/>
        </w:rPr>
        <w:t>Трудового воспитания: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b/>
          <w:bCs/>
          <w:i/>
          <w:iCs/>
          <w:color w:val="000000"/>
        </w:rPr>
        <w:t>Экологического воспитания: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стремление перенимать опыт, учиться у других людей —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психо-эмоциональными ресурсами в стрессовой ситуации, воля к победе.</w:t>
      </w:r>
    </w:p>
    <w:p>
      <w:pPr>
        <w:pStyle w:val="2"/>
        <w:spacing w:lineRule="atLeast" w:line="240" w:beforeAutospacing="0" w:before="240" w:afterAutospacing="0" w:after="120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МЕТАПРЕДМЕТНЫЕ РЕЗУЛЬТАТЫ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b/>
          <w:bCs/>
          <w:color w:val="000000"/>
        </w:rPr>
        <w:t>1. Овладение универсальными познавательными действиями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i/>
          <w:iCs/>
          <w:color w:val="000000"/>
        </w:rPr>
        <w:t>Базовые логические действия: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выявлять и характеризовать существенные признаки конкретного музыкального звучания;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самостоятельно обобщать и формулировать выводы по результатам проведённого слухового наблюдения-исследования.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i/>
          <w:iCs/>
          <w:color w:val="000000"/>
        </w:rPr>
        <w:t>Базовые исследовательские действия: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следовать внутренним слухом за развитием музыкального процесса, «наблюдать» звучание музыки;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использовать вопросы как исследовательский инструмент познания;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i/>
          <w:iCs/>
          <w:color w:val="000000"/>
        </w:rPr>
        <w:t>Работа с информацией: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понимать специфику работы с аудиоинформацией, музыкальными записями;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использовать интонирование для запоминания звуковой информации, музыкальных произведений;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rFonts w:ascii="LiberationSerif" w:hAnsi="LiberationSerif"/>
          <w:color w:val="000000"/>
        </w:rPr>
        <w:t xml:space="preserve">выбирать, анализировать, интерпретировать, обобщать и систематизировать информацию, представленную в аудио- и </w:t>
      </w:r>
      <w:r>
        <w:rPr>
          <w:color w:val="000000"/>
        </w:rPr>
        <w:t>видеоформатах, текстах, таблицах, схемах;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Овладение системой универсальных познавательных действий обеспечивает сформированность когнитивных навыков обучающихся, в том числе развитие специфического типа интеллектуальной деятельности — музыкального мышления.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2. Овладение универсальными коммуникативными действиями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i/>
          <w:iCs/>
          <w:color w:val="000000"/>
        </w:rPr>
        <w:t>Невербальная коммуникация: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эффективно использовать интонационно-выразительные возможности в ситуации публичного выступления;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i/>
          <w:iCs/>
          <w:color w:val="000000"/>
        </w:rPr>
        <w:t>Вербальное общение: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воспринимать и формулировать суждения, выражать эмоции в соответствии с условиями и целями общения;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выражать своё мнение, в том числе впечатления от общения с музыкальным искусством в устных и письменных текстах;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вести диалог, дискуссию, задавать вопросы по существу обсуждаемой темы, поддерживать благожелательный тон диалога;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публично представлять результаты учебной и творческой деятельности.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i/>
          <w:iCs/>
          <w:color w:val="000000"/>
        </w:rPr>
        <w:t>Совместная деятельность (сотрудничество):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3. Овладение универсальными регулятивными действиями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i/>
          <w:iCs/>
          <w:color w:val="000000"/>
        </w:rPr>
        <w:t>Самоорганизация</w:t>
      </w:r>
      <w:r>
        <w:rPr>
          <w:color w:val="000000"/>
        </w:rPr>
        <w:t>: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планировать достижение целей через решение ряда последовательных задач частного характера;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самостоятельно составлять план действий, вносить необходимые коррективы в ходе его реализации;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выявлять наиболее важные проблемы для решения в учебных и жизненных ситуациях;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делать выбор и брать за него ответственность на себя.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i/>
          <w:iCs/>
          <w:color w:val="000000"/>
        </w:rPr>
        <w:t>Самоконтроль (рефлексия):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владеть способами самоконтроля, самомотивации и рефлексии;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давать адекватную оценку учебной ситуации и предлагать план её изменения;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объяснять причины достижения (недостижения) результатов деятельности; понимать причины неудач и уметь предупреждать их, давать оценку приобретённому опыту;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 и т. д.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i/>
          <w:iCs/>
          <w:color w:val="000000"/>
        </w:rPr>
        <w:t>Эмоциональный интеллект: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собственных эмоций.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i/>
          <w:iCs/>
          <w:color w:val="000000"/>
        </w:rPr>
        <w:t>Принятие себя и других: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уважительно и осознанно относиться к другому человеку и его мнению, эстетическим предпочтениям и вкусам;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признавать своё и чужое право на ошибку, при обнаружении ошибки фокусироваться не на ней самой, а на способе улучшения результатов деятельности;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принимать себя и других, не осуждая;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проявлять открытость;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осознавать невозможность контролировать всё вокруг.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>
      <w:pPr>
        <w:pStyle w:val="2"/>
        <w:spacing w:lineRule="atLeast" w:line="240" w:beforeAutospacing="0" w:before="240" w:afterAutospacing="0" w:after="120"/>
        <w:rPr>
          <w:caps/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t>ПРЕДМЕТНЫЕ РЕЗУЛЬТАТЫ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Обучающиеся, освоившие основную образовательную программу по предмету «Музыка»: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 xml:space="preserve">—  </w:t>
      </w:r>
      <w:r>
        <w:rPr>
          <w:color w:val="000000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 xml:space="preserve">—  </w:t>
      </w:r>
      <w:r>
        <w:rPr>
          <w:color w:val="000000"/>
        </w:rPr>
        <w:t>воспринимают российскую музыкальную культуру как целостное и самобытное цивилизационное явление; знают достижения отечественных мастеров музыкальной культуры, испытывают гордость за них;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 xml:space="preserve">—  </w:t>
      </w:r>
      <w:r>
        <w:rPr>
          <w:color w:val="000000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 xml:space="preserve">— </w:t>
      </w:r>
      <w:r>
        <w:rPr>
          <w:color w:val="000000"/>
        </w:rPr>
        <w:t>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Модуль «Музыка моего края»: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знать музыкальные традиции своей республики, края, народа;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исполнять и оценивать образцы музыкального фольклора и сочинения композиторов своей малой родины.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Модуль «Европейская классическая музыка»: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исполнять (в том числе фрагментарно) сочинения композиторов-классиков;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Модуль «Русская классическая музыка»: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исполнять (в том числе фрагментарно, отдельными темами) сочинения русских композиторов;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Модуль «Связь музыки с другими видами искусства»: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определять стилевые и жанровые параллели между музыкой и другими видами искусств;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различать и анализировать средства выразительности разных видов искусств;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</w:t>
      </w:r>
    </w:p>
    <w:p>
      <w:pPr>
        <w:pStyle w:val="NormalWeb"/>
        <w:spacing w:beforeAutospacing="0" w:before="0" w:afterAutospacing="0" w:after="0"/>
        <w:ind w:firstLine="227"/>
        <w:jc w:val="both"/>
        <w:rPr>
          <w:color w:val="000000"/>
        </w:rPr>
      </w:pPr>
      <w:r>
        <w:rPr>
          <w:color w:val="000000"/>
        </w:rPr>
        <w:t>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701" w:right="850" w:header="708" w:top="1134" w:footer="708" w:bottom="1134" w:gutter="0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80" w:after="200"/>
        <w:rPr>
          <w:rFonts w:ascii="Times New Roman" w:hAnsi="Times New Roman" w:cs="Times New Roman"/>
          <w:b/>
          <w:b/>
          <w:sz w:val="18"/>
          <w:szCs w:val="1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422910</wp:posOffset>
                </wp:positionH>
                <wp:positionV relativeFrom="paragraph">
                  <wp:posOffset>224790</wp:posOffset>
                </wp:positionV>
                <wp:extent cx="9850755" cy="8255"/>
                <wp:effectExtent l="0" t="0" r="0" b="0"/>
                <wp:wrapTopAndBottom/>
                <wp:docPr id="2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9960" cy="7560"/>
                        </a:xfrm>
                        <a:prstGeom prst="pie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9" fillcolor="black" stroked="t" style="position:absolute;margin-left:33.3pt;margin-top:17.7pt;width:775.55pt;height:0.55pt;mso-wrap-style:none;v-text-anchor:middle;mso-position-horizontal-relative:page">
                <v:fill o:detectmouseclick="t" type="solid" color2="white"/>
                <v:stroke color="black" joinstyle="round" endcap="flat"/>
                <w10:wrap type="topAndBottom"/>
              </v:rect>
            </w:pict>
          </mc:Fallback>
        </mc:AlternateContent>
      </w:r>
      <w:r>
        <w:rPr>
          <w:rFonts w:cs="Times New Roman" w:ascii="Times New Roman" w:hAnsi="Times New Roman"/>
          <w:b/>
          <w:sz w:val="18"/>
          <w:szCs w:val="18"/>
        </w:rPr>
        <w:t>Т</w:t>
      </w:r>
      <w:r>
        <w:rPr>
          <w:rFonts w:cs="Times New Roman" w:ascii="Times New Roman" w:hAnsi="Times New Roman"/>
          <w:b/>
          <w:sz w:val="18"/>
          <w:szCs w:val="18"/>
        </w:rPr>
        <w:t>ЕМАТИЧЕСКОЕ</w:t>
      </w:r>
      <w:r>
        <w:rPr>
          <w:rFonts w:cs="Times New Roman" w:ascii="Times New Roman" w:hAnsi="Times New Roman"/>
          <w:b/>
          <w:spacing w:val="9"/>
          <w:sz w:val="18"/>
          <w:szCs w:val="18"/>
        </w:rPr>
        <w:t xml:space="preserve"> </w:t>
      </w:r>
      <w:r>
        <w:rPr>
          <w:rFonts w:cs="Times New Roman" w:ascii="Times New Roman" w:hAnsi="Times New Roman"/>
          <w:b/>
          <w:sz w:val="18"/>
          <w:szCs w:val="18"/>
        </w:rPr>
        <w:t>ПЛАНИРОВАНИЕ</w:t>
      </w:r>
    </w:p>
    <w:p>
      <w:pPr>
        <w:pStyle w:val="Style17"/>
        <w:spacing w:before="2" w:after="0"/>
        <w:ind w:left="0" w:hanging="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tbl>
      <w:tblPr>
        <w:tblStyle w:val="TableNormal"/>
        <w:tblpPr w:bottomFromText="0" w:horzAnchor="text" w:leftFromText="180" w:rightFromText="180" w:tblpX="121" w:tblpY="1" w:topFromText="0" w:vertAnchor="text"/>
        <w:tblW w:w="1562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"/>
        <w:gridCol w:w="1358"/>
        <w:gridCol w:w="528"/>
        <w:gridCol w:w="1105"/>
        <w:gridCol w:w="1017"/>
        <w:gridCol w:w="125"/>
        <w:gridCol w:w="1105"/>
        <w:gridCol w:w="961"/>
        <w:gridCol w:w="1261"/>
        <w:gridCol w:w="986"/>
        <w:gridCol w:w="4066"/>
        <w:gridCol w:w="66"/>
        <w:gridCol w:w="1272"/>
        <w:gridCol w:w="1381"/>
      </w:tblGrid>
      <w:tr>
        <w:trPr>
          <w:trHeight w:val="333" w:hRule="atLeast"/>
        </w:trPr>
        <w:tc>
          <w:tcPr>
            <w:tcW w:w="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6" w:right="62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>№</w:t>
            </w:r>
            <w:r>
              <w:rPr>
                <w:b/>
                <w:spacing w:val="1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sz w:val="18"/>
                <w:szCs w:val="18"/>
                <w:lang w:val="en-US" w:eastAsia="en-US" w:bidi="ar-SA"/>
              </w:rPr>
              <w:t>п/п</w:t>
            </w:r>
          </w:p>
        </w:tc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6" w:right="218" w:hanging="0"/>
              <w:jc w:val="both"/>
              <w:rPr>
                <w:b/>
                <w:b/>
                <w:sz w:val="18"/>
                <w:szCs w:val="18"/>
                <w:lang w:val="ru-RU"/>
              </w:rPr>
            </w:pPr>
            <w:r>
              <w:rPr>
                <w:b/>
                <w:spacing w:val="-1"/>
                <w:kern w:val="0"/>
                <w:sz w:val="18"/>
                <w:szCs w:val="18"/>
                <w:lang w:val="ru-RU" w:eastAsia="en-US" w:bidi="ar-SA"/>
              </w:rPr>
              <w:t>Наименование</w:t>
            </w:r>
            <w:r>
              <w:rPr>
                <w:b/>
                <w:spacing w:val="-37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18"/>
                <w:lang w:val="ru-RU" w:eastAsia="en-US" w:bidi="ar-SA"/>
              </w:rPr>
              <w:t>разделов</w:t>
            </w:r>
            <w:r>
              <w:rPr>
                <w:b/>
                <w:spacing w:val="-8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18"/>
                <w:lang w:val="ru-RU" w:eastAsia="en-US" w:bidi="ar-SA"/>
              </w:rPr>
              <w:t>и</w:t>
            </w:r>
            <w:r>
              <w:rPr>
                <w:b/>
                <w:spacing w:val="-8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18"/>
                <w:lang w:val="ru-RU" w:eastAsia="en-US" w:bidi="ar-SA"/>
              </w:rPr>
              <w:t>тем</w:t>
            </w:r>
            <w:r>
              <w:rPr>
                <w:b/>
                <w:spacing w:val="-37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18"/>
                <w:lang w:val="ru-RU" w:eastAsia="en-US" w:bidi="ar-SA"/>
              </w:rPr>
              <w:t>программы</w:t>
            </w:r>
          </w:p>
        </w:tc>
        <w:tc>
          <w:tcPr>
            <w:tcW w:w="2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spacing w:val="-1"/>
                <w:kern w:val="0"/>
                <w:sz w:val="18"/>
                <w:szCs w:val="18"/>
                <w:lang w:val="en-US" w:eastAsia="en-US" w:bidi="ar-SA"/>
              </w:rPr>
              <w:t>Количество</w:t>
            </w:r>
            <w:r>
              <w:rPr>
                <w:b/>
                <w:spacing w:val="-6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>часов</w:t>
            </w:r>
          </w:p>
        </w:tc>
        <w:tc>
          <w:tcPr>
            <w:tcW w:w="34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5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>Репертуар</w:t>
            </w: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4" w:right="105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>Дата</w:t>
            </w:r>
            <w:r>
              <w:rPr>
                <w:b/>
                <w:spacing w:val="1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sz w:val="18"/>
                <w:szCs w:val="18"/>
                <w:lang w:val="en-US" w:eastAsia="en-US" w:bidi="ar-SA"/>
              </w:rPr>
              <w:t>изучения</w:t>
            </w:r>
          </w:p>
        </w:tc>
        <w:tc>
          <w:tcPr>
            <w:tcW w:w="4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3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spacing w:val="-1"/>
                <w:kern w:val="0"/>
                <w:sz w:val="18"/>
                <w:szCs w:val="18"/>
                <w:lang w:val="en-US" w:eastAsia="en-US" w:bidi="ar-SA"/>
              </w:rPr>
              <w:t>Виды</w:t>
            </w:r>
            <w:r>
              <w:rPr>
                <w:b/>
                <w:spacing w:val="-5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sz w:val="18"/>
                <w:szCs w:val="18"/>
                <w:lang w:val="en-US" w:eastAsia="en-US" w:bidi="ar-SA"/>
              </w:rPr>
              <w:t>деятельности</w:t>
            </w:r>
          </w:p>
        </w:tc>
        <w:tc>
          <w:tcPr>
            <w:tcW w:w="13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2" w:right="205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spacing w:val="-2"/>
                <w:kern w:val="0"/>
                <w:sz w:val="18"/>
                <w:szCs w:val="18"/>
                <w:lang w:val="en-US" w:eastAsia="en-US" w:bidi="ar-SA"/>
              </w:rPr>
              <w:t>Виды, формы</w:t>
            </w:r>
            <w:r>
              <w:rPr>
                <w:b/>
                <w:spacing w:val="-37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>контроля</w:t>
            </w:r>
          </w:p>
        </w:tc>
        <w:tc>
          <w:tcPr>
            <w:tcW w:w="1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2" w:right="56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>Электронные</w:t>
            </w:r>
            <w:r>
              <w:rPr>
                <w:b/>
                <w:spacing w:val="1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>(цифровые)</w:t>
            </w:r>
            <w:r>
              <w:rPr>
                <w:b/>
                <w:spacing w:val="1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sz w:val="18"/>
                <w:szCs w:val="18"/>
                <w:lang w:val="en-US" w:eastAsia="en-US" w:bidi="ar-SA"/>
              </w:rPr>
              <w:t>образовательные</w:t>
            </w:r>
            <w:r>
              <w:rPr>
                <w:b/>
                <w:spacing w:val="-37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>ресурсы</w:t>
            </w:r>
          </w:p>
        </w:tc>
      </w:tr>
      <w:tr>
        <w:trPr>
          <w:trHeight w:val="561" w:hRule="atLeast"/>
        </w:trPr>
        <w:tc>
          <w:tcPr>
            <w:tcW w:w="3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135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>всего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5" w:right="46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spacing w:val="-1"/>
                <w:kern w:val="0"/>
                <w:sz w:val="18"/>
                <w:szCs w:val="18"/>
                <w:lang w:val="en-US" w:eastAsia="en-US" w:bidi="ar-SA"/>
              </w:rPr>
              <w:t>контрольные</w:t>
            </w:r>
            <w:r>
              <w:rPr>
                <w:b/>
                <w:spacing w:val="-37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>работы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5" w:right="47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spacing w:val="-1"/>
                <w:kern w:val="0"/>
                <w:sz w:val="18"/>
                <w:szCs w:val="18"/>
                <w:lang w:val="en-US" w:eastAsia="en-US" w:bidi="ar-SA"/>
              </w:rPr>
              <w:t>практические</w:t>
            </w:r>
            <w:r>
              <w:rPr>
                <w:b/>
                <w:spacing w:val="-37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>работы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5" w:right="287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>для</w:t>
            </w:r>
            <w:r>
              <w:rPr>
                <w:b/>
                <w:spacing w:val="1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sz w:val="18"/>
                <w:szCs w:val="18"/>
                <w:lang w:val="en-US" w:eastAsia="en-US" w:bidi="ar-SA"/>
              </w:rPr>
              <w:t>слушания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4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>для</w:t>
            </w:r>
            <w:r>
              <w:rPr>
                <w:b/>
                <w:spacing w:val="-7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>пения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4" w:right="46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>для</w:t>
            </w:r>
            <w:r>
              <w:rPr>
                <w:b/>
                <w:spacing w:val="1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sz w:val="18"/>
                <w:szCs w:val="18"/>
                <w:lang w:val="en-US" w:eastAsia="en-US" w:bidi="ar-SA"/>
              </w:rPr>
              <w:t>музицирования</w:t>
            </w:r>
          </w:p>
        </w:tc>
        <w:tc>
          <w:tcPr>
            <w:tcW w:w="9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40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1338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138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en-US"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156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Модуль</w:t>
            </w:r>
            <w:r>
              <w:rPr>
                <w:spacing w:val="-7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>1.</w:t>
            </w:r>
            <w:r>
              <w:rPr>
                <w:spacing w:val="-5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>Музыка</w:t>
            </w:r>
            <w:r>
              <w:rPr>
                <w:b/>
                <w:spacing w:val="-6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>моего</w:t>
            </w:r>
            <w:r>
              <w:rPr>
                <w:b/>
                <w:spacing w:val="-6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>края</w:t>
            </w:r>
          </w:p>
        </w:tc>
      </w:tr>
      <w:tr>
        <w:trPr>
          <w:trHeight w:val="717" w:hRule="atLeast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55" w:right="49" w:hanging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1.1.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6" w:right="401" w:hanging="0"/>
              <w:jc w:val="left"/>
              <w:rPr>
                <w:sz w:val="18"/>
                <w:szCs w:val="18"/>
              </w:rPr>
            </w:pPr>
            <w:r>
              <w:rPr>
                <w:spacing w:val="-2"/>
                <w:kern w:val="0"/>
                <w:sz w:val="18"/>
                <w:szCs w:val="18"/>
                <w:lang w:val="en-US" w:eastAsia="en-US" w:bidi="ar-SA"/>
              </w:rPr>
              <w:t xml:space="preserve">Фольклор </w:t>
            </w:r>
            <w:r>
              <w:rPr>
                <w:spacing w:val="-1"/>
                <w:kern w:val="0"/>
                <w:sz w:val="18"/>
                <w:szCs w:val="18"/>
                <w:lang w:val="en-US" w:eastAsia="en-US" w:bidi="ar-SA"/>
              </w:rPr>
              <w:t>—</w:t>
            </w:r>
            <w:r>
              <w:rPr>
                <w:spacing w:val="-37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>народное</w:t>
            </w:r>
            <w:r>
              <w:rPr>
                <w:spacing w:val="1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>творчество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5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5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5" w:right="298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Народные</w:t>
            </w:r>
            <w:r>
              <w:rPr>
                <w:spacing w:val="-37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18"/>
                <w:szCs w:val="18"/>
                <w:lang w:val="en-US" w:eastAsia="en-US" w:bidi="ar-SA"/>
              </w:rPr>
              <w:t>прибаутки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4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Попевки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4" w:right="227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игра на</w:t>
            </w:r>
            <w:r>
              <w:rPr>
                <w:spacing w:val="1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>шумовых</w:t>
            </w:r>
            <w:r>
              <w:rPr>
                <w:spacing w:val="1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18"/>
                <w:szCs w:val="18"/>
                <w:lang w:val="en-US" w:eastAsia="en-US" w:bidi="ar-SA"/>
              </w:rPr>
              <w:t>инструментах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4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02.09.2022</w:t>
            </w:r>
          </w:p>
          <w:p>
            <w:pPr>
              <w:pStyle w:val="TableParagraph"/>
              <w:widowControl w:val="false"/>
              <w:spacing w:before="20" w:after="0"/>
              <w:ind w:left="74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23.09.2022</w:t>
            </w:r>
          </w:p>
        </w:tc>
        <w:tc>
          <w:tcPr>
            <w:tcW w:w="4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exact" w:line="192" w:before="0" w:after="0"/>
              <w:jc w:val="both"/>
              <w:rPr>
                <w:rFonts w:ascii="Times New Roman" w:hAnsi="Times New Roman" w:eastAsia="" w:cs="Times New Roman" w:eastAsiaTheme="minorEastAsia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Знакомство со звучанием фольклорных </w:t>
            </w:r>
            <w:r>
              <w:rPr>
                <w:rFonts w:cs="Times New Roman" w:ascii="Times New Roman" w:hAnsi="Times New Roman"/>
                <w:spacing w:val="-3"/>
                <w:kern w:val="0"/>
                <w:sz w:val="18"/>
                <w:szCs w:val="18"/>
                <w:lang w:val="ru-RU" w:eastAsia="en-US" w:bidi="ar-SA"/>
              </w:rPr>
              <w:t xml:space="preserve">образцов в аудио- и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видеозаписи. Определение на слух ;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192" w:before="0" w:after="0"/>
              <w:jc w:val="both"/>
              <w:rPr>
                <w:rFonts w:ascii="Times New Roman" w:hAnsi="Times New Roman" w:eastAsia="" w:cs="Times New Roman" w:eastAsiaTheme="minorEastAsia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val="ru-RU" w:eastAsia="en-US" w:bidi="ar-SA"/>
              </w:rPr>
              <w:t xml:space="preserve">принадлежности к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народной или композиторской музыке; ;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val="ru-RU" w:eastAsia="en-US" w:bidi="ar-SA"/>
              </w:rPr>
              <w:t xml:space="preserve">исполнительского </w:t>
            </w:r>
            <w:r>
              <w:rPr>
                <w:rFonts w:cs="Times New Roman" w:ascii="Times New Roman" w:hAnsi="Times New Roman"/>
                <w:spacing w:val="-3"/>
                <w:kern w:val="0"/>
                <w:sz w:val="18"/>
                <w:szCs w:val="18"/>
                <w:lang w:val="ru-RU" w:eastAsia="en-US" w:bidi="ar-SA"/>
              </w:rPr>
              <w:t xml:space="preserve">состава (вокального,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val="ru-RU" w:eastAsia="en-US" w:bidi="ar-SA"/>
              </w:rPr>
              <w:t xml:space="preserve">инструментального,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смешанного); ;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val="ru-RU" w:eastAsia="en-US" w:bidi="ar-SA"/>
              </w:rPr>
              <w:t xml:space="preserve">жанра, основного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настроения,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val="ru-RU" w:eastAsia="en-US" w:bidi="ar-SA"/>
              </w:rPr>
              <w:t>характера музыки.;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2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Тестирование;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2" w:hanging="0"/>
              <w:jc w:val="left"/>
              <w:rPr>
                <w:sz w:val="18"/>
                <w:szCs w:val="18"/>
                <w:lang w:val="ru-RU"/>
              </w:rPr>
            </w:pPr>
            <w:r>
              <w:rPr>
                <w:kern w:val="0"/>
                <w:sz w:val="18"/>
                <w:szCs w:val="18"/>
                <w:lang w:val="ru-RU" w:eastAsia="en-US" w:bidi="ar-SA"/>
              </w:rPr>
              <w:t>РЭШ</w:t>
            </w:r>
          </w:p>
          <w:p>
            <w:pPr>
              <w:pStyle w:val="TableParagraph"/>
              <w:widowControl w:val="false"/>
              <w:spacing w:before="74" w:after="0"/>
              <w:ind w:left="72" w:hanging="0"/>
              <w:jc w:val="left"/>
              <w:rPr>
                <w:sz w:val="18"/>
                <w:szCs w:val="18"/>
                <w:lang w:val="ru-RU"/>
              </w:rPr>
            </w:pPr>
            <w:r>
              <w:rPr>
                <w:kern w:val="0"/>
                <w:sz w:val="18"/>
                <w:szCs w:val="18"/>
                <w:lang w:val="ru-RU" w:eastAsia="en-US" w:bidi="ar-SA"/>
              </w:rPr>
              <w:t xml:space="preserve">Российская Электронная Школа </w:t>
            </w:r>
            <w:hyperlink r:id="rId6">
              <w:r>
                <w:rPr>
                  <w:spacing w:val="-3"/>
                  <w:kern w:val="0"/>
                  <w:sz w:val="18"/>
                  <w:szCs w:val="18"/>
                  <w:u w:val="single"/>
                  <w:lang w:eastAsia="en-US" w:bidi="ar-SA"/>
                </w:rPr>
                <w:t>https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val="ru-RU" w:eastAsia="en-US" w:bidi="ar-SA"/>
                </w:rPr>
                <w:t>://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eastAsia="en-US" w:bidi="ar-SA"/>
                </w:rPr>
                <w:t>resh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val="ru-RU" w:eastAsia="en-US" w:bidi="ar-SA"/>
                </w:rPr>
                <w:t>.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eastAsia="en-US" w:bidi="ar-SA"/>
                </w:rPr>
                <w:t>edu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val="ru-RU" w:eastAsia="en-US" w:bidi="ar-SA"/>
                </w:rPr>
                <w:t>.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eastAsia="en-US" w:bidi="ar-SA"/>
                </w:rPr>
                <w:t>ru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val="ru-RU" w:eastAsia="en-US" w:bidi="ar-SA"/>
                </w:rPr>
                <w:t>/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eastAsia="en-US" w:bidi="ar-SA"/>
                </w:rPr>
                <w:t>subject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val="ru-RU" w:eastAsia="en-US" w:bidi="ar-SA"/>
                </w:rPr>
                <w:t>/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eastAsia="en-US" w:bidi="ar-SA"/>
                </w:rPr>
                <w:t>lesson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val="ru-RU" w:eastAsia="en-US" w:bidi="ar-SA"/>
                </w:rPr>
                <w:t>/7421/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eastAsia="en-US" w:bidi="ar-SA"/>
                </w:rPr>
                <w:t>start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val="ru-RU" w:eastAsia="en-US" w:bidi="ar-SA"/>
                </w:rPr>
                <w:t>/314766/</w:t>
              </w:r>
            </w:hyperlink>
          </w:p>
        </w:tc>
      </w:tr>
      <w:tr>
        <w:trPr>
          <w:trHeight w:val="909" w:hRule="atLeast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55" w:right="49" w:hanging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1.2.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6" w:right="346" w:hanging="0"/>
              <w:jc w:val="left"/>
              <w:rPr>
                <w:sz w:val="18"/>
                <w:szCs w:val="18"/>
              </w:rPr>
            </w:pPr>
            <w:r>
              <w:rPr>
                <w:spacing w:val="-1"/>
                <w:kern w:val="0"/>
                <w:sz w:val="18"/>
                <w:szCs w:val="18"/>
                <w:lang w:val="en-US" w:eastAsia="en-US" w:bidi="ar-SA"/>
              </w:rPr>
              <w:t>Календарный</w:t>
            </w:r>
            <w:r>
              <w:rPr>
                <w:spacing w:val="-37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>фольклор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5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5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5" w:right="342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Песни</w:t>
            </w:r>
            <w:r>
              <w:rPr>
                <w:spacing w:val="1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18"/>
                <w:szCs w:val="18"/>
                <w:lang w:val="en-US" w:eastAsia="en-US" w:bidi="ar-SA"/>
              </w:rPr>
              <w:t>народных</w:t>
            </w:r>
            <w:r>
              <w:rPr>
                <w:spacing w:val="-37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>гуляний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4" w:right="62" w:hanging="0"/>
              <w:jc w:val="left"/>
              <w:rPr>
                <w:sz w:val="18"/>
                <w:szCs w:val="18"/>
                <w:lang w:val="ru-RU"/>
              </w:rPr>
            </w:pPr>
            <w:r>
              <w:rPr>
                <w:kern w:val="0"/>
                <w:sz w:val="18"/>
                <w:szCs w:val="18"/>
                <w:lang w:val="ru-RU" w:eastAsia="en-US" w:bidi="ar-SA"/>
              </w:rPr>
              <w:t>Песни на</w:t>
            </w:r>
            <w:r>
              <w:rPr>
                <w:spacing w:val="1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18"/>
                <w:szCs w:val="18"/>
                <w:lang w:val="ru-RU" w:eastAsia="en-US" w:bidi="ar-SA"/>
              </w:rPr>
              <w:t>Масленицу,</w:t>
            </w:r>
            <w:r>
              <w:rPr>
                <w:spacing w:val="-37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ru-RU" w:eastAsia="en-US" w:bidi="ar-SA"/>
              </w:rPr>
              <w:t>на</w:t>
            </w:r>
            <w:r>
              <w:rPr>
                <w:spacing w:val="1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ru-RU" w:eastAsia="en-US" w:bidi="ar-SA"/>
              </w:rPr>
              <w:t>Рождество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4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Игра</w:t>
            </w:r>
            <w:r>
              <w:rPr>
                <w:spacing w:val="-6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>на</w:t>
            </w:r>
            <w:r>
              <w:rPr>
                <w:spacing w:val="-6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>ложках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50" w:right="50" w:hanging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30.09.10.2022</w:t>
            </w:r>
          </w:p>
          <w:p>
            <w:pPr>
              <w:pStyle w:val="TableParagraph"/>
              <w:widowControl w:val="false"/>
              <w:spacing w:before="74" w:after="0"/>
              <w:ind w:left="50" w:right="5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21.10.2022</w:t>
            </w:r>
          </w:p>
        </w:tc>
        <w:tc>
          <w:tcPr>
            <w:tcW w:w="4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exact" w:line="192" w:before="0" w:after="0"/>
              <w:jc w:val="both"/>
              <w:rPr>
                <w:rFonts w:ascii="Times New Roman" w:hAnsi="Times New Roman" w:eastAsia="" w:cs="Times New Roman" w:eastAsiaTheme="minorEastAsia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Знакомство с символикой календарных обрядов, поиск информации о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val="ru-RU" w:eastAsia="en-US" w:bidi="ar-SA"/>
              </w:rPr>
              <w:t xml:space="preserve">соответствующих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фольклорных традициях.; Разучивание и исполнение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val="ru-RU" w:eastAsia="en-US" w:bidi="ar-SA"/>
              </w:rPr>
              <w:t xml:space="preserve">народных песен,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танцев.; Реконструкция фольклорного обряда или его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val="ru-RU" w:eastAsia="en-US" w:bidi="ar-SA"/>
              </w:rPr>
              <w:t xml:space="preserve">фрагмента. Участие </w:t>
            </w:r>
            <w:r>
              <w:rPr>
                <w:rFonts w:cs="Times New Roman" w:ascii="Times New Roman" w:hAnsi="Times New Roman"/>
                <w:spacing w:val="-3"/>
                <w:kern w:val="0"/>
                <w:sz w:val="18"/>
                <w:szCs w:val="18"/>
                <w:lang w:val="ru-RU" w:eastAsia="en-US" w:bidi="ar-SA"/>
              </w:rPr>
              <w:t xml:space="preserve">в народном гулянии, празднике на улицах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своего города, посёлка;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exact" w:line="192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en-US" w:eastAsia="en-US" w:bidi="ar-SA"/>
              </w:rPr>
              <w:t xml:space="preserve">      </w:t>
            </w:r>
            <w:r>
              <w:rPr>
                <w:rFonts w:eastAsia="Calibri" w:cs="Calibri"/>
                <w:kern w:val="0"/>
                <w:sz w:val="18"/>
                <w:szCs w:val="18"/>
                <w:lang w:val="en-US" w:eastAsia="en-US" w:bidi="ar-SA"/>
              </w:rPr>
              <w:t>Устный</w:t>
            </w:r>
            <w:r>
              <w:rPr>
                <w:rFonts w:eastAsia="Calibri" w:cs="Calibri"/>
                <w:spacing w:val="-8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eastAsia="Calibri" w:cs="Calibri"/>
                <w:kern w:val="0"/>
                <w:sz w:val="18"/>
                <w:szCs w:val="18"/>
                <w:lang w:val="en-US" w:eastAsia="en-US" w:bidi="ar-SA"/>
              </w:rPr>
              <w:t xml:space="preserve">опрос;  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2" w:hanging="0"/>
              <w:jc w:val="left"/>
              <w:rPr>
                <w:sz w:val="18"/>
                <w:szCs w:val="18"/>
                <w:lang w:val="ru-RU"/>
              </w:rPr>
            </w:pPr>
            <w:r>
              <w:rPr>
                <w:kern w:val="0"/>
                <w:sz w:val="18"/>
                <w:szCs w:val="18"/>
                <w:lang w:val="ru-RU" w:eastAsia="en-US" w:bidi="ar-SA"/>
              </w:rPr>
              <w:t>РЭШ</w:t>
            </w:r>
          </w:p>
          <w:p>
            <w:pPr>
              <w:pStyle w:val="TableParagraph"/>
              <w:widowControl w:val="false"/>
              <w:spacing w:before="74" w:after="0"/>
              <w:ind w:left="72" w:hanging="0"/>
              <w:jc w:val="left"/>
              <w:rPr>
                <w:sz w:val="18"/>
                <w:szCs w:val="18"/>
                <w:lang w:val="ru-RU"/>
              </w:rPr>
            </w:pPr>
            <w:r>
              <w:rPr>
                <w:kern w:val="0"/>
                <w:sz w:val="18"/>
                <w:szCs w:val="18"/>
                <w:lang w:val="ru-RU" w:eastAsia="en-US" w:bidi="ar-SA"/>
              </w:rPr>
              <w:t xml:space="preserve">Российская Электронная Школа </w:t>
            </w:r>
            <w:hyperlink r:id="rId7">
              <w:r>
                <w:rPr>
                  <w:spacing w:val="-3"/>
                  <w:kern w:val="0"/>
                  <w:sz w:val="18"/>
                  <w:szCs w:val="18"/>
                  <w:u w:val="single"/>
                  <w:lang w:eastAsia="en-US" w:bidi="ar-SA"/>
                </w:rPr>
                <w:t>https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val="ru-RU" w:eastAsia="en-US" w:bidi="ar-SA"/>
                </w:rPr>
                <w:t>://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eastAsia="en-US" w:bidi="ar-SA"/>
                </w:rPr>
                <w:t>resh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val="ru-RU" w:eastAsia="en-US" w:bidi="ar-SA"/>
                </w:rPr>
                <w:t>.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eastAsia="en-US" w:bidi="ar-SA"/>
                </w:rPr>
                <w:t>edu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val="ru-RU" w:eastAsia="en-US" w:bidi="ar-SA"/>
                </w:rPr>
                <w:t>.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eastAsia="en-US" w:bidi="ar-SA"/>
                </w:rPr>
                <w:t>ru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val="ru-RU" w:eastAsia="en-US" w:bidi="ar-SA"/>
                </w:rPr>
                <w:t>/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eastAsia="en-US" w:bidi="ar-SA"/>
                </w:rPr>
                <w:t>subject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val="ru-RU" w:eastAsia="en-US" w:bidi="ar-SA"/>
                </w:rPr>
                <w:t>/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eastAsia="en-US" w:bidi="ar-SA"/>
                </w:rPr>
                <w:t>lesson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val="ru-RU" w:eastAsia="en-US" w:bidi="ar-SA"/>
                </w:rPr>
                <w:t>/7423/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eastAsia="en-US" w:bidi="ar-SA"/>
                </w:rPr>
                <w:t>main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val="ru-RU" w:eastAsia="en-US" w:bidi="ar-SA"/>
                </w:rPr>
                <w:t>/255283/</w:t>
              </w:r>
            </w:hyperlink>
          </w:p>
        </w:tc>
      </w:tr>
      <w:tr>
        <w:trPr>
          <w:trHeight w:val="333" w:hRule="atLeast"/>
        </w:trPr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Итого</w:t>
            </w:r>
            <w:r>
              <w:rPr>
                <w:spacing w:val="-6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>по</w:t>
            </w:r>
            <w:r>
              <w:rPr>
                <w:spacing w:val="-6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>модулю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8</w:t>
            </w:r>
          </w:p>
        </w:tc>
        <w:tc>
          <w:tcPr>
            <w:tcW w:w="133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156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Модуль</w:t>
            </w:r>
            <w:r>
              <w:rPr>
                <w:spacing w:val="-10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>2.</w:t>
            </w:r>
            <w:r>
              <w:rPr>
                <w:spacing w:val="-7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>Русская</w:t>
            </w:r>
            <w:r>
              <w:rPr>
                <w:b/>
                <w:spacing w:val="-9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>классическая</w:t>
            </w:r>
            <w:r>
              <w:rPr>
                <w:b/>
                <w:spacing w:val="-10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>музыка</w:t>
            </w:r>
          </w:p>
        </w:tc>
      </w:tr>
      <w:tr>
        <w:trPr>
          <w:trHeight w:val="717" w:hRule="atLeast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55" w:right="49" w:hanging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2.1.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6" w:right="231" w:hanging="0"/>
              <w:jc w:val="left"/>
              <w:rPr>
                <w:sz w:val="18"/>
                <w:szCs w:val="18"/>
              </w:rPr>
            </w:pPr>
            <w:r>
              <w:rPr>
                <w:spacing w:val="-2"/>
                <w:kern w:val="0"/>
                <w:sz w:val="18"/>
                <w:szCs w:val="18"/>
                <w:lang w:val="en-US" w:eastAsia="en-US" w:bidi="ar-SA"/>
              </w:rPr>
              <w:t xml:space="preserve">Образы </w:t>
            </w:r>
            <w:r>
              <w:rPr>
                <w:spacing w:val="-1"/>
                <w:kern w:val="0"/>
                <w:sz w:val="18"/>
                <w:szCs w:val="18"/>
                <w:lang w:val="en-US" w:eastAsia="en-US" w:bidi="ar-SA"/>
              </w:rPr>
              <w:t>родной</w:t>
            </w:r>
            <w:r>
              <w:rPr>
                <w:spacing w:val="-37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>земли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5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5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5" w:right="482" w:hanging="0"/>
              <w:jc w:val="both"/>
              <w:rPr>
                <w:sz w:val="18"/>
                <w:szCs w:val="18"/>
              </w:rPr>
            </w:pPr>
            <w:r>
              <w:rPr>
                <w:spacing w:val="-1"/>
                <w:kern w:val="0"/>
                <w:sz w:val="18"/>
                <w:szCs w:val="18"/>
                <w:lang w:val="en-US" w:eastAsia="en-US" w:bidi="ar-SA"/>
              </w:rPr>
              <w:t>Музыка</w:t>
            </w:r>
            <w:r>
              <w:rPr>
                <w:spacing w:val="-37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18"/>
                <w:szCs w:val="18"/>
                <w:lang w:val="en-US" w:eastAsia="en-US" w:bidi="ar-SA"/>
              </w:rPr>
              <w:t>русских</w:t>
            </w:r>
            <w:r>
              <w:rPr>
                <w:spacing w:val="-37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>былин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4" w:right="208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Русские</w:t>
            </w:r>
            <w:r>
              <w:rPr>
                <w:spacing w:val="1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18"/>
                <w:szCs w:val="18"/>
                <w:lang w:val="en-US" w:eastAsia="en-US" w:bidi="ar-SA"/>
              </w:rPr>
              <w:t>народные</w:t>
            </w:r>
            <w:r>
              <w:rPr>
                <w:spacing w:val="-37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>песни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4" w:right="227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Игра на</w:t>
            </w:r>
            <w:r>
              <w:rPr>
                <w:spacing w:val="1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>шумовых</w:t>
            </w:r>
            <w:r>
              <w:rPr>
                <w:spacing w:val="1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18"/>
                <w:szCs w:val="18"/>
                <w:lang w:val="en-US" w:eastAsia="en-US" w:bidi="ar-SA"/>
              </w:rPr>
              <w:t>инструментах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50" w:right="50" w:hanging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11.11.2022</w:t>
            </w:r>
          </w:p>
          <w:p>
            <w:pPr>
              <w:pStyle w:val="TableParagraph"/>
              <w:widowControl w:val="false"/>
              <w:spacing w:before="74" w:after="0"/>
              <w:ind w:left="50" w:right="50" w:hanging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02.12.2022</w:t>
            </w:r>
          </w:p>
        </w:tc>
        <w:tc>
          <w:tcPr>
            <w:tcW w:w="4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3" w:right="133" w:hanging="0"/>
              <w:jc w:val="both"/>
              <w:rPr>
                <w:sz w:val="18"/>
                <w:szCs w:val="18"/>
                <w:lang w:val="ru-RU"/>
              </w:rPr>
            </w:pPr>
            <w:r>
              <w:rPr>
                <w:kern w:val="0"/>
                <w:sz w:val="18"/>
                <w:szCs w:val="18"/>
                <w:lang w:val="ru-RU" w:eastAsia="en-US" w:bidi="ar-SA"/>
              </w:rPr>
              <w:t xml:space="preserve">Повторение, </w:t>
            </w:r>
            <w:r>
              <w:rPr>
                <w:spacing w:val="-2"/>
                <w:kern w:val="0"/>
                <w:sz w:val="18"/>
                <w:szCs w:val="18"/>
                <w:lang w:val="ru-RU" w:eastAsia="en-US" w:bidi="ar-SA"/>
              </w:rPr>
              <w:t xml:space="preserve">обобщение опыта </w:t>
            </w:r>
            <w:r>
              <w:rPr>
                <w:kern w:val="0"/>
                <w:sz w:val="18"/>
                <w:szCs w:val="18"/>
                <w:lang w:val="ru-RU" w:eastAsia="en-US" w:bidi="ar-SA"/>
              </w:rPr>
              <w:t xml:space="preserve">слушания, проживания, анализа музыки русских композиторов, полученного в </w:t>
            </w:r>
            <w:r>
              <w:rPr>
                <w:spacing w:val="-2"/>
                <w:kern w:val="0"/>
                <w:sz w:val="18"/>
                <w:szCs w:val="18"/>
                <w:lang w:val="ru-RU" w:eastAsia="en-US" w:bidi="ar-SA"/>
              </w:rPr>
              <w:t xml:space="preserve">начальных классах. </w:t>
            </w:r>
            <w:r>
              <w:rPr>
                <w:kern w:val="0"/>
                <w:sz w:val="18"/>
                <w:szCs w:val="18"/>
                <w:lang w:val="ru-RU" w:eastAsia="en-US" w:bidi="ar-SA"/>
              </w:rPr>
              <w:t xml:space="preserve">Выявление мелодичности, </w:t>
            </w:r>
            <w:r>
              <w:rPr>
                <w:spacing w:val="-2"/>
                <w:kern w:val="0"/>
                <w:sz w:val="18"/>
                <w:szCs w:val="18"/>
                <w:lang w:val="ru-RU" w:eastAsia="en-US" w:bidi="ar-SA"/>
              </w:rPr>
              <w:t xml:space="preserve">широты дыхания, </w:t>
            </w:r>
            <w:r>
              <w:rPr>
                <w:kern w:val="0"/>
                <w:sz w:val="18"/>
                <w:szCs w:val="18"/>
                <w:lang w:val="ru-RU" w:eastAsia="en-US" w:bidi="ar-SA"/>
              </w:rPr>
              <w:t xml:space="preserve">интонационной </w:t>
            </w:r>
            <w:r>
              <w:rPr>
                <w:spacing w:val="-2"/>
                <w:kern w:val="0"/>
                <w:sz w:val="18"/>
                <w:szCs w:val="18"/>
                <w:lang w:val="ru-RU" w:eastAsia="en-US" w:bidi="ar-SA"/>
              </w:rPr>
              <w:t xml:space="preserve">близости русскому </w:t>
            </w:r>
            <w:r>
              <w:rPr>
                <w:kern w:val="0"/>
                <w:sz w:val="18"/>
                <w:szCs w:val="18"/>
                <w:lang w:val="ru-RU" w:eastAsia="en-US" w:bidi="ar-SA"/>
              </w:rPr>
              <w:t xml:space="preserve">фольклору.; Разучивание, исполнение не менее одного вокального произведения, сочинённого русским композитором-классиком.; Музыкальная </w:t>
            </w:r>
            <w:r>
              <w:rPr>
                <w:spacing w:val="-3"/>
                <w:kern w:val="0"/>
                <w:sz w:val="18"/>
                <w:szCs w:val="18"/>
                <w:lang w:val="ru-RU" w:eastAsia="en-US" w:bidi="ar-SA"/>
              </w:rPr>
              <w:t xml:space="preserve">викторина на знание </w:t>
            </w:r>
            <w:r>
              <w:rPr>
                <w:spacing w:val="-2"/>
                <w:kern w:val="0"/>
                <w:sz w:val="18"/>
                <w:szCs w:val="18"/>
                <w:lang w:val="ru-RU" w:eastAsia="en-US" w:bidi="ar-SA"/>
              </w:rPr>
              <w:t xml:space="preserve">музыки, названий и авторов изученных </w:t>
            </w:r>
            <w:r>
              <w:rPr>
                <w:kern w:val="0"/>
                <w:sz w:val="18"/>
                <w:szCs w:val="18"/>
                <w:lang w:val="ru-RU" w:eastAsia="en-US" w:bidi="ar-SA"/>
              </w:rPr>
              <w:t>произведений.; Рисование по мотивам прослушанных музыкальных произведений.; Посещение концерта классической музыки, в</w:t>
            </w:r>
            <w:r>
              <w:rPr>
                <w:rFonts w:eastAsia="" w:eastAsiaTheme="minorEastAsia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spacing w:val="-3"/>
                <w:kern w:val="0"/>
                <w:sz w:val="18"/>
                <w:szCs w:val="18"/>
                <w:lang w:val="ru-RU" w:eastAsia="en-US" w:bidi="ar-SA"/>
              </w:rPr>
              <w:t xml:space="preserve">программу которого </w:t>
            </w:r>
            <w:r>
              <w:rPr>
                <w:kern w:val="0"/>
                <w:sz w:val="18"/>
                <w:szCs w:val="18"/>
                <w:lang w:val="ru-RU" w:eastAsia="en-US" w:bidi="ar-SA"/>
              </w:rPr>
              <w:t>входят</w:t>
            </w:r>
            <w:r>
              <w:rPr>
                <w:rFonts w:eastAsia="" w:eastAsiaTheme="minorEastAsia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ru-RU" w:eastAsia="en-US" w:bidi="ar-SA"/>
              </w:rPr>
              <w:t>произведения русских композиторов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2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Устный</w:t>
            </w:r>
            <w:r>
              <w:rPr>
                <w:spacing w:val="-8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>опрос;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2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РЭШ</w:t>
            </w:r>
          </w:p>
          <w:p>
            <w:pPr>
              <w:pStyle w:val="TableParagraph"/>
              <w:widowControl w:val="false"/>
              <w:spacing w:before="74" w:after="0"/>
              <w:ind w:left="72" w:hanging="0"/>
              <w:jc w:val="left"/>
              <w:rPr>
                <w:sz w:val="18"/>
                <w:szCs w:val="18"/>
              </w:rPr>
            </w:pPr>
            <w:hyperlink r:id="rId8">
              <w:r>
                <w:rPr>
                  <w:spacing w:val="-3"/>
                  <w:kern w:val="0"/>
                  <w:sz w:val="18"/>
                  <w:szCs w:val="18"/>
                  <w:u w:val="single"/>
                  <w:lang w:val="en-US" w:eastAsia="en-US" w:bidi="ar-SA"/>
                </w:rPr>
                <w:t>https://resh.edu.ru/subject/lesson/7430/start/2</w:t>
              </w:r>
            </w:hyperlink>
          </w:p>
        </w:tc>
      </w:tr>
      <w:tr>
        <w:trPr>
          <w:trHeight w:val="909" w:hRule="atLeast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55" w:right="49" w:hanging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2.2.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6" w:right="118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Русская</w:t>
            </w:r>
            <w:r>
              <w:rPr>
                <w:spacing w:val="1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18"/>
                <w:szCs w:val="18"/>
                <w:lang w:val="en-US" w:eastAsia="en-US" w:bidi="ar-SA"/>
              </w:rPr>
              <w:t>исполнительская</w:t>
            </w:r>
            <w:r>
              <w:rPr>
                <w:spacing w:val="-37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>школа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5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5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5" w:right="351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Русские</w:t>
            </w:r>
            <w:r>
              <w:rPr>
                <w:spacing w:val="1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18"/>
                <w:szCs w:val="18"/>
                <w:lang w:val="en-US" w:eastAsia="en-US" w:bidi="ar-SA"/>
              </w:rPr>
              <w:t>народные</w:t>
            </w:r>
            <w:r>
              <w:rPr>
                <w:spacing w:val="-37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>песни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4" w:right="331" w:hanging="0"/>
              <w:jc w:val="left"/>
              <w:rPr>
                <w:sz w:val="18"/>
                <w:szCs w:val="18"/>
              </w:rPr>
            </w:pPr>
            <w:r>
              <w:rPr>
                <w:spacing w:val="-2"/>
                <w:kern w:val="0"/>
                <w:sz w:val="18"/>
                <w:szCs w:val="18"/>
                <w:lang w:val="en-US" w:eastAsia="en-US" w:bidi="ar-SA"/>
              </w:rPr>
              <w:t>Во поле</w:t>
            </w:r>
            <w:r>
              <w:rPr>
                <w:spacing w:val="-37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>береза</w:t>
            </w:r>
            <w:r>
              <w:rPr>
                <w:spacing w:val="1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>стояла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4" w:right="357" w:hanging="0"/>
              <w:jc w:val="left"/>
              <w:rPr>
                <w:sz w:val="18"/>
                <w:szCs w:val="18"/>
              </w:rPr>
            </w:pPr>
            <w:r>
              <w:rPr>
                <w:spacing w:val="-2"/>
                <w:kern w:val="0"/>
                <w:sz w:val="18"/>
                <w:szCs w:val="18"/>
                <w:lang w:val="en-US" w:eastAsia="en-US" w:bidi="ar-SA"/>
              </w:rPr>
              <w:t xml:space="preserve">Пластическое </w:t>
            </w:r>
            <w:r>
              <w:rPr>
                <w:spacing w:val="-3"/>
                <w:kern w:val="0"/>
                <w:sz w:val="18"/>
                <w:szCs w:val="18"/>
                <w:lang w:val="en-US" w:eastAsia="en-US" w:bidi="ar-SA"/>
              </w:rPr>
              <w:t>интонирование, ритмические рисунки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50" w:right="50" w:hanging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09.12.2022</w:t>
            </w:r>
          </w:p>
          <w:p>
            <w:pPr>
              <w:pStyle w:val="TableParagraph"/>
              <w:widowControl w:val="false"/>
              <w:spacing w:before="74" w:after="0"/>
              <w:ind w:left="50" w:right="50" w:hanging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23.12.2022</w:t>
            </w:r>
          </w:p>
        </w:tc>
        <w:tc>
          <w:tcPr>
            <w:tcW w:w="4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18"/>
                <w:szCs w:val="18"/>
                <w:lang w:val="ru-RU"/>
              </w:rPr>
            </w:pPr>
            <w:r>
              <w:rPr>
                <w:kern w:val="0"/>
                <w:sz w:val="18"/>
                <w:szCs w:val="18"/>
                <w:lang w:val="ru-RU" w:eastAsia="en-US" w:bidi="ar-SA"/>
              </w:rPr>
              <w:t>.</w:t>
            </w:r>
            <w:r>
              <w:rPr>
                <w:spacing w:val="-3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3"/>
                <w:kern w:val="0"/>
                <w:sz w:val="18"/>
                <w:szCs w:val="18"/>
                <w:lang w:val="ru-RU" w:eastAsia="en-US" w:bidi="ar-SA"/>
              </w:rPr>
              <w:t xml:space="preserve">Слушание одних и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тех же</w:t>
            </w:r>
          </w:p>
          <w:p>
            <w:pPr>
              <w:pStyle w:val="TableParagraph"/>
              <w:widowControl w:val="false"/>
              <w:spacing w:before="74" w:after="0"/>
              <w:ind w:left="73" w:hanging="0"/>
              <w:jc w:val="both"/>
              <w:rPr>
                <w:sz w:val="18"/>
                <w:szCs w:val="18"/>
                <w:lang w:val="ru-RU"/>
              </w:rPr>
            </w:pPr>
            <w:r>
              <w:rPr>
                <w:kern w:val="0"/>
                <w:sz w:val="18"/>
                <w:szCs w:val="18"/>
                <w:lang w:val="ru-RU" w:eastAsia="en-US" w:bidi="ar-SA"/>
              </w:rPr>
              <w:t xml:space="preserve">произведений в </w:t>
            </w:r>
            <w:r>
              <w:rPr>
                <w:spacing w:val="-2"/>
                <w:kern w:val="0"/>
                <w:sz w:val="18"/>
                <w:szCs w:val="18"/>
                <w:lang w:val="ru-RU" w:eastAsia="en-US" w:bidi="ar-SA"/>
              </w:rPr>
              <w:t xml:space="preserve">исполнении разных </w:t>
            </w:r>
            <w:r>
              <w:rPr>
                <w:spacing w:val="-3"/>
                <w:kern w:val="0"/>
                <w:sz w:val="18"/>
                <w:szCs w:val="18"/>
                <w:lang w:val="ru-RU" w:eastAsia="en-US" w:bidi="ar-SA"/>
              </w:rPr>
              <w:t xml:space="preserve">музыкантов, оценка </w:t>
            </w:r>
            <w:r>
              <w:rPr>
                <w:kern w:val="0"/>
                <w:sz w:val="18"/>
                <w:szCs w:val="18"/>
                <w:lang w:val="ru-RU" w:eastAsia="en-US" w:bidi="ar-SA"/>
              </w:rPr>
              <w:t xml:space="preserve">особенностей интерпретации; </w:t>
            </w:r>
            <w:r>
              <w:rPr>
                <w:spacing w:val="-3"/>
                <w:kern w:val="0"/>
                <w:sz w:val="18"/>
                <w:szCs w:val="18"/>
                <w:lang w:val="ru-RU" w:eastAsia="en-US" w:bidi="ar-SA"/>
              </w:rPr>
              <w:t xml:space="preserve">Создание домашней </w:t>
            </w:r>
            <w:r>
              <w:rPr>
                <w:spacing w:val="-2"/>
                <w:kern w:val="0"/>
                <w:sz w:val="18"/>
                <w:szCs w:val="18"/>
                <w:lang w:val="ru-RU" w:eastAsia="en-US" w:bidi="ar-SA"/>
              </w:rPr>
              <w:t xml:space="preserve">фоно- и видеотеки из понравившихся </w:t>
            </w:r>
            <w:r>
              <w:rPr>
                <w:kern w:val="0"/>
                <w:sz w:val="18"/>
                <w:szCs w:val="18"/>
                <w:lang w:val="ru-RU" w:eastAsia="en-US" w:bidi="ar-SA"/>
              </w:rPr>
              <w:t xml:space="preserve">произведений.; </w:t>
            </w:r>
            <w:r>
              <w:rPr>
                <w:spacing w:val="-2"/>
                <w:kern w:val="0"/>
                <w:sz w:val="18"/>
                <w:szCs w:val="18"/>
                <w:lang w:val="ru-RU" w:eastAsia="en-US" w:bidi="ar-SA"/>
              </w:rPr>
              <w:t xml:space="preserve">Дискуссия на тему «Исполнитель — </w:t>
            </w:r>
            <w:r>
              <w:rPr>
                <w:kern w:val="0"/>
                <w:sz w:val="18"/>
                <w:szCs w:val="18"/>
                <w:lang w:val="ru-RU" w:eastAsia="en-US" w:bidi="ar-SA"/>
              </w:rPr>
              <w:t>соавтор композитора».;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2" w:after="0"/>
              <w:ind w:left="72" w:right="281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Устный</w:t>
            </w:r>
            <w:r>
              <w:rPr>
                <w:spacing w:val="-8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>опрос;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2" w:hanging="0"/>
              <w:jc w:val="left"/>
              <w:rPr>
                <w:sz w:val="18"/>
                <w:szCs w:val="18"/>
                <w:lang w:val="ru-RU"/>
              </w:rPr>
            </w:pPr>
            <w:r>
              <w:rPr>
                <w:kern w:val="0"/>
                <w:sz w:val="18"/>
                <w:szCs w:val="18"/>
                <w:lang w:val="ru-RU" w:eastAsia="en-US" w:bidi="ar-SA"/>
              </w:rPr>
              <w:t xml:space="preserve">Российская Электронная Школа </w:t>
            </w:r>
            <w:hyperlink r:id="rId9">
              <w:r>
                <w:rPr>
                  <w:spacing w:val="-3"/>
                  <w:kern w:val="0"/>
                  <w:sz w:val="18"/>
                  <w:szCs w:val="18"/>
                  <w:u w:val="single"/>
                  <w:lang w:eastAsia="en-US" w:bidi="ar-SA"/>
                </w:rPr>
                <w:t>https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val="ru-RU" w:eastAsia="en-US" w:bidi="ar-SA"/>
                </w:rPr>
                <w:t>://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eastAsia="en-US" w:bidi="ar-SA"/>
                </w:rPr>
                <w:t>resh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val="ru-RU" w:eastAsia="en-US" w:bidi="ar-SA"/>
                </w:rPr>
                <w:t>.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eastAsia="en-US" w:bidi="ar-SA"/>
                </w:rPr>
                <w:t>edu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val="ru-RU" w:eastAsia="en-US" w:bidi="ar-SA"/>
                </w:rPr>
                <w:t>.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eastAsia="en-US" w:bidi="ar-SA"/>
                </w:rPr>
                <w:t>ru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val="ru-RU" w:eastAsia="en-US" w:bidi="ar-SA"/>
                </w:rPr>
                <w:t>/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eastAsia="en-US" w:bidi="ar-SA"/>
                </w:rPr>
                <w:t>subject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val="ru-RU" w:eastAsia="en-US" w:bidi="ar-SA"/>
                </w:rPr>
                <w:t>/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eastAsia="en-US" w:bidi="ar-SA"/>
                </w:rPr>
                <w:t>lesson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val="ru-RU" w:eastAsia="en-US" w:bidi="ar-SA"/>
                </w:rPr>
                <w:t>/7431/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eastAsia="en-US" w:bidi="ar-SA"/>
                </w:rPr>
                <w:t>start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val="ru-RU" w:eastAsia="en-US" w:bidi="ar-SA"/>
                </w:rPr>
                <w:t>/291880/</w:t>
              </w:r>
            </w:hyperlink>
          </w:p>
        </w:tc>
      </w:tr>
      <w:tr>
        <w:trPr>
          <w:trHeight w:val="333" w:hRule="atLeast"/>
        </w:trPr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Итого</w:t>
            </w:r>
            <w:r>
              <w:rPr>
                <w:spacing w:val="-6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>по</w:t>
            </w:r>
            <w:r>
              <w:rPr>
                <w:spacing w:val="-6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>модулю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7</w:t>
            </w:r>
          </w:p>
        </w:tc>
        <w:tc>
          <w:tcPr>
            <w:tcW w:w="133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156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spacing w:val="-1"/>
                <w:kern w:val="0"/>
                <w:sz w:val="18"/>
                <w:szCs w:val="18"/>
                <w:lang w:val="en-US" w:eastAsia="en-US" w:bidi="ar-SA"/>
              </w:rPr>
              <w:t>Модуль</w:t>
            </w:r>
            <w:r>
              <w:rPr>
                <w:spacing w:val="-7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18"/>
                <w:szCs w:val="18"/>
                <w:lang w:val="en-US" w:eastAsia="en-US" w:bidi="ar-SA"/>
              </w:rPr>
              <w:t>3.</w:t>
            </w:r>
            <w:r>
              <w:rPr>
                <w:spacing w:val="-6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sz w:val="18"/>
                <w:szCs w:val="18"/>
                <w:lang w:val="en-US" w:eastAsia="en-US" w:bidi="ar-SA"/>
              </w:rPr>
              <w:t>Европейская</w:t>
            </w:r>
            <w:r>
              <w:rPr>
                <w:b/>
                <w:spacing w:val="-7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>классическая</w:t>
            </w:r>
            <w:r>
              <w:rPr>
                <w:b/>
                <w:spacing w:val="-7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>музыка</w:t>
            </w:r>
          </w:p>
        </w:tc>
      </w:tr>
      <w:tr>
        <w:trPr>
          <w:trHeight w:val="909" w:hRule="atLeast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55" w:right="49" w:hanging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3.1.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6" w:right="262" w:hanging="0"/>
              <w:jc w:val="left"/>
              <w:rPr>
                <w:sz w:val="18"/>
                <w:szCs w:val="18"/>
              </w:rPr>
            </w:pPr>
            <w:r>
              <w:rPr>
                <w:spacing w:val="-1"/>
                <w:kern w:val="0"/>
                <w:sz w:val="18"/>
                <w:szCs w:val="18"/>
                <w:lang w:val="en-US" w:eastAsia="en-US" w:bidi="ar-SA"/>
              </w:rPr>
              <w:t>Национальные</w:t>
            </w:r>
            <w:r>
              <w:rPr>
                <w:spacing w:val="-37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>истоки</w:t>
            </w:r>
            <w:r>
              <w:rPr>
                <w:spacing w:val="1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>классической</w:t>
            </w:r>
            <w:r>
              <w:rPr>
                <w:spacing w:val="1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>музыки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6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5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5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5" w:right="53" w:hanging="0"/>
              <w:jc w:val="left"/>
              <w:rPr>
                <w:sz w:val="18"/>
                <w:szCs w:val="18"/>
              </w:rPr>
            </w:pPr>
            <w:r>
              <w:rPr>
                <w:spacing w:val="-1"/>
                <w:kern w:val="0"/>
                <w:sz w:val="18"/>
                <w:szCs w:val="18"/>
                <w:lang w:val="en-US" w:eastAsia="en-US" w:bidi="ar-SA"/>
              </w:rPr>
              <w:t>Произведения</w:t>
            </w:r>
            <w:r>
              <w:rPr>
                <w:spacing w:val="-37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>русских</w:t>
            </w:r>
            <w:r>
              <w:rPr>
                <w:spacing w:val="1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18"/>
                <w:szCs w:val="18"/>
                <w:lang w:val="en-US" w:eastAsia="en-US" w:bidi="ar-SA"/>
              </w:rPr>
              <w:t>композиторов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4" w:right="271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Русские</w:t>
            </w:r>
            <w:r>
              <w:rPr>
                <w:spacing w:val="1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18"/>
                <w:szCs w:val="18"/>
                <w:lang w:val="en-US" w:eastAsia="en-US" w:bidi="ar-SA"/>
              </w:rPr>
              <w:t>романсы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4" w:right="357" w:hanging="0"/>
              <w:jc w:val="left"/>
              <w:rPr>
                <w:sz w:val="18"/>
                <w:szCs w:val="18"/>
              </w:rPr>
            </w:pPr>
            <w:r>
              <w:rPr>
                <w:spacing w:val="-2"/>
                <w:kern w:val="0"/>
                <w:sz w:val="18"/>
                <w:szCs w:val="18"/>
                <w:lang w:val="en-US" w:eastAsia="en-US" w:bidi="ar-SA"/>
              </w:rPr>
              <w:t xml:space="preserve">Пластическое </w:t>
            </w:r>
            <w:r>
              <w:rPr>
                <w:spacing w:val="-3"/>
                <w:kern w:val="0"/>
                <w:sz w:val="18"/>
                <w:szCs w:val="18"/>
                <w:lang w:val="en-US" w:eastAsia="en-US" w:bidi="ar-SA"/>
              </w:rPr>
              <w:t>интонирование, ритмические рисунки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50" w:right="50" w:hanging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13.01.2023</w:t>
            </w:r>
          </w:p>
          <w:p>
            <w:pPr>
              <w:pStyle w:val="TableParagraph"/>
              <w:widowControl w:val="false"/>
              <w:spacing w:before="74" w:after="0"/>
              <w:ind w:left="50" w:right="50" w:hanging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17.02.2023</w:t>
            </w:r>
          </w:p>
        </w:tc>
        <w:tc>
          <w:tcPr>
            <w:tcW w:w="4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exact" w:line="192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Знакомство с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val="ru-RU" w:eastAsia="en-US" w:bidi="ar-SA"/>
              </w:rPr>
              <w:t xml:space="preserve">образцами музыки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разных жанров, типичных для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val="ru-RU" w:eastAsia="en-US" w:bidi="ar-SA"/>
              </w:rPr>
              <w:t xml:space="preserve">рассматриваемых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национальных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val="ru-RU" w:eastAsia="en-US" w:bidi="ar-SA"/>
              </w:rPr>
              <w:t xml:space="preserve">стилей, творчества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изучаемых композиторов.; Определение на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val="ru-RU" w:eastAsia="en-US" w:bidi="ar-SA"/>
              </w:rPr>
              <w:t xml:space="preserve">слух характерных интонаций, ритмов,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элементов музыкального языка, умение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val="ru-RU" w:eastAsia="en-US" w:bidi="ar-SA"/>
              </w:rPr>
              <w:t xml:space="preserve">напеть наиболее яркие интонации,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прохлопать ритмические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val="ru-RU" w:eastAsia="en-US" w:bidi="ar-SA"/>
              </w:rPr>
              <w:t xml:space="preserve">примеры из числа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изучаемых классических произведений.; Разучивание, исполнение не менее одного вокального произведения, сочинённого композитором-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val="ru-RU" w:eastAsia="en-US" w:bidi="ar-SA"/>
              </w:rPr>
              <w:t xml:space="preserve">классиком (из числа </w:t>
            </w:r>
            <w:r>
              <w:rPr>
                <w:rFonts w:cs="Times New Roman" w:ascii="Times New Roman" w:hAnsi="Times New Roman"/>
                <w:spacing w:val="-3"/>
                <w:kern w:val="0"/>
                <w:sz w:val="18"/>
                <w:szCs w:val="18"/>
                <w:lang w:val="ru-RU" w:eastAsia="en-US" w:bidi="ar-SA"/>
              </w:rPr>
              <w:t xml:space="preserve">изучаемых в данном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разделе).; Музыкальная </w:t>
            </w:r>
            <w:r>
              <w:rPr>
                <w:rFonts w:cs="Times New Roman" w:ascii="Times New Roman" w:hAnsi="Times New Roman"/>
                <w:spacing w:val="-3"/>
                <w:kern w:val="0"/>
                <w:sz w:val="18"/>
                <w:szCs w:val="18"/>
                <w:lang w:val="ru-RU" w:eastAsia="en-US" w:bidi="ar-SA"/>
              </w:rPr>
              <w:t xml:space="preserve">викторина на знание музыки, названий и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val="ru-RU" w:eastAsia="en-US" w:bidi="ar-SA"/>
              </w:rPr>
              <w:t xml:space="preserve">авторов изученных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произведений.;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val="ru-RU" w:eastAsia="en-US" w:bidi="ar-SA"/>
              </w:rPr>
              <w:t xml:space="preserve">Исследовательские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проекты о творчестве европейских композиторов-классиков, представителей национальных школ.; Просмотр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val="ru-RU" w:eastAsia="en-US" w:bidi="ar-SA"/>
              </w:rPr>
              <w:t xml:space="preserve">художественных и документальных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фильмов о творчестве выдающих европейских композиторов с последующим обсуждением в классе.; Посещение концерта классической музыки, балета, драматического спектакля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2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Тестирование;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2" w:hanging="0"/>
              <w:jc w:val="left"/>
              <w:rPr>
                <w:sz w:val="18"/>
                <w:szCs w:val="18"/>
                <w:lang w:val="ru-RU"/>
              </w:rPr>
            </w:pPr>
            <w:r>
              <w:rPr>
                <w:kern w:val="0"/>
                <w:sz w:val="18"/>
                <w:szCs w:val="18"/>
                <w:lang w:val="ru-RU" w:eastAsia="en-US" w:bidi="ar-SA"/>
              </w:rPr>
              <w:t xml:space="preserve">Российская Электронная Школа </w:t>
            </w:r>
            <w:hyperlink r:id="rId10">
              <w:r>
                <w:rPr>
                  <w:spacing w:val="-3"/>
                  <w:kern w:val="0"/>
                  <w:sz w:val="18"/>
                  <w:szCs w:val="18"/>
                  <w:u w:val="single"/>
                  <w:lang w:eastAsia="en-US" w:bidi="ar-SA"/>
                </w:rPr>
                <w:t>https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val="ru-RU" w:eastAsia="en-US" w:bidi="ar-SA"/>
                </w:rPr>
                <w:t>://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eastAsia="en-US" w:bidi="ar-SA"/>
                </w:rPr>
                <w:t>resh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val="ru-RU" w:eastAsia="en-US" w:bidi="ar-SA"/>
                </w:rPr>
                <w:t>.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eastAsia="en-US" w:bidi="ar-SA"/>
                </w:rPr>
                <w:t>edu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val="ru-RU" w:eastAsia="en-US" w:bidi="ar-SA"/>
                </w:rPr>
                <w:t>.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eastAsia="en-US" w:bidi="ar-SA"/>
                </w:rPr>
                <w:t>ru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val="ru-RU" w:eastAsia="en-US" w:bidi="ar-SA"/>
                </w:rPr>
                <w:t>/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eastAsia="en-US" w:bidi="ar-SA"/>
                </w:rPr>
                <w:t>subject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val="ru-RU" w:eastAsia="en-US" w:bidi="ar-SA"/>
                </w:rPr>
                <w:t>/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eastAsia="en-US" w:bidi="ar-SA"/>
                </w:rPr>
                <w:t>lesson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val="ru-RU" w:eastAsia="en-US" w:bidi="ar-SA"/>
                </w:rPr>
                <w:t>/7426/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eastAsia="en-US" w:bidi="ar-SA"/>
                </w:rPr>
                <w:t>start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val="ru-RU" w:eastAsia="en-US" w:bidi="ar-SA"/>
                </w:rPr>
                <w:t>/2</w:t>
              </w:r>
            </w:hyperlink>
          </w:p>
        </w:tc>
      </w:tr>
      <w:tr>
        <w:trPr>
          <w:trHeight w:val="909" w:hRule="atLeast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55" w:right="49" w:hanging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3.2.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6" w:right="454" w:hanging="0"/>
              <w:jc w:val="left"/>
              <w:rPr>
                <w:sz w:val="18"/>
                <w:szCs w:val="18"/>
              </w:rPr>
            </w:pPr>
            <w:r>
              <w:rPr>
                <w:spacing w:val="-2"/>
                <w:kern w:val="0"/>
                <w:sz w:val="18"/>
                <w:szCs w:val="18"/>
                <w:lang w:val="en-US" w:eastAsia="en-US" w:bidi="ar-SA"/>
              </w:rPr>
              <w:t xml:space="preserve">Музыкант </w:t>
            </w:r>
            <w:r>
              <w:rPr>
                <w:spacing w:val="-1"/>
                <w:kern w:val="0"/>
                <w:sz w:val="18"/>
                <w:szCs w:val="18"/>
                <w:lang w:val="en-US" w:eastAsia="en-US" w:bidi="ar-SA"/>
              </w:rPr>
              <w:t>и</w:t>
            </w:r>
            <w:r>
              <w:rPr>
                <w:spacing w:val="-37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>публика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5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5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5" w:right="53" w:hanging="0"/>
              <w:jc w:val="left"/>
              <w:rPr>
                <w:sz w:val="18"/>
                <w:szCs w:val="18"/>
              </w:rPr>
            </w:pPr>
            <w:r>
              <w:rPr>
                <w:spacing w:val="-1"/>
                <w:kern w:val="0"/>
                <w:sz w:val="18"/>
                <w:szCs w:val="18"/>
                <w:lang w:val="en-US" w:eastAsia="en-US" w:bidi="ar-SA"/>
              </w:rPr>
              <w:t>Произведения</w:t>
            </w:r>
            <w:r>
              <w:rPr>
                <w:spacing w:val="-37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>русских</w:t>
            </w:r>
            <w:r>
              <w:rPr>
                <w:spacing w:val="1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18"/>
                <w:szCs w:val="18"/>
                <w:lang w:val="en-US" w:eastAsia="en-US" w:bidi="ar-SA"/>
              </w:rPr>
              <w:t>композиторов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4" w:right="271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Русские</w:t>
            </w:r>
            <w:r>
              <w:rPr>
                <w:spacing w:val="1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18"/>
                <w:szCs w:val="18"/>
                <w:lang w:val="en-US" w:eastAsia="en-US" w:bidi="ar-SA"/>
              </w:rPr>
              <w:t>романсы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4" w:right="357" w:hanging="0"/>
              <w:jc w:val="left"/>
              <w:rPr>
                <w:sz w:val="18"/>
                <w:szCs w:val="18"/>
              </w:rPr>
            </w:pPr>
            <w:r>
              <w:rPr>
                <w:spacing w:val="-2"/>
                <w:kern w:val="0"/>
                <w:sz w:val="18"/>
                <w:szCs w:val="18"/>
                <w:lang w:val="en-US" w:eastAsia="en-US" w:bidi="ar-SA"/>
              </w:rPr>
              <w:t xml:space="preserve">Пластическое </w:t>
            </w:r>
            <w:r>
              <w:rPr>
                <w:spacing w:val="-3"/>
                <w:kern w:val="0"/>
                <w:sz w:val="18"/>
                <w:szCs w:val="18"/>
                <w:lang w:val="en-US" w:eastAsia="en-US" w:bidi="ar-SA"/>
              </w:rPr>
              <w:t>интонирование, ритмические рисунки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50" w:right="50" w:hanging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24.02.2023</w:t>
            </w:r>
          </w:p>
          <w:p>
            <w:pPr>
              <w:pStyle w:val="TableParagraph"/>
              <w:widowControl w:val="false"/>
              <w:spacing w:before="74" w:after="0"/>
              <w:ind w:left="50" w:right="50" w:hanging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17.03.2023</w:t>
            </w:r>
          </w:p>
        </w:tc>
        <w:tc>
          <w:tcPr>
            <w:tcW w:w="4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exact" w:line="192" w:before="0" w:after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18"/>
                <w:szCs w:val="18"/>
                <w:lang w:val="ru-RU" w:eastAsia="en-US" w:bidi="ar-SA"/>
              </w:rPr>
              <w:t xml:space="preserve">Знакомство с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образцами 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18"/>
                <w:szCs w:val="18"/>
                <w:lang w:val="ru-RU" w:eastAsia="en-US" w:bidi="ar-SA"/>
              </w:rPr>
              <w:t xml:space="preserve">виртуозной музыки.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18"/>
                <w:szCs w:val="18"/>
                <w:lang w:val="ru-RU" w:eastAsia="en-US" w:bidi="ar-SA"/>
              </w:rPr>
              <w:t xml:space="preserve">Размышление над 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18"/>
                <w:szCs w:val="18"/>
                <w:lang w:val="ru-RU" w:eastAsia="en-US" w:bidi="ar-SA"/>
              </w:rPr>
              <w:t xml:space="preserve">фактами биографий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великих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val="ru-RU" w:eastAsia="en-US" w:bidi="ar-SA"/>
              </w:rPr>
              <w:t xml:space="preserve">музыкантов — как любимцев публики, так и непóнятых современниками.; Определение на слух мелодий, интонаций, ритмов,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элементов </w:t>
            </w:r>
            <w:r>
              <w:rPr>
                <w:rFonts w:cs="Times New Roman" w:ascii="Times New Roman" w:hAnsi="Times New Roman"/>
                <w:spacing w:val="-3"/>
                <w:kern w:val="0"/>
                <w:sz w:val="18"/>
                <w:szCs w:val="18"/>
                <w:lang w:val="ru-RU" w:eastAsia="en-US" w:bidi="ar-SA"/>
              </w:rPr>
              <w:t xml:space="preserve">музыкального языка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изучаемых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val="ru-RU" w:eastAsia="en-US" w:bidi="ar-SA"/>
              </w:rPr>
              <w:t xml:space="preserve">классических произведений, умение напеть их, наиболее яркие ритмо-интонации.; Музыкальная </w:t>
            </w:r>
            <w:r>
              <w:rPr>
                <w:rFonts w:cs="Times New Roman" w:ascii="Times New Roman" w:hAnsi="Times New Roman"/>
                <w:spacing w:val="-3"/>
                <w:kern w:val="0"/>
                <w:sz w:val="18"/>
                <w:szCs w:val="18"/>
                <w:lang w:val="ru-RU" w:eastAsia="en-US" w:bidi="ar-SA"/>
              </w:rPr>
              <w:t xml:space="preserve">викторина на знание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val="ru-RU" w:eastAsia="en-US" w:bidi="ar-SA"/>
              </w:rPr>
              <w:t>музыки, названий и авторов изученных произведений.;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Знание и соблюдение </w:t>
            </w:r>
            <w:r>
              <w:rPr>
                <w:rFonts w:cs="Times New Roman" w:ascii="Times New Roman" w:hAnsi="Times New Roman"/>
                <w:spacing w:val="-3"/>
                <w:kern w:val="0"/>
                <w:sz w:val="18"/>
                <w:szCs w:val="18"/>
                <w:lang w:val="ru-RU" w:eastAsia="en-US" w:bidi="ar-SA"/>
              </w:rPr>
              <w:t xml:space="preserve">общепринятых норм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val="ru-RU" w:eastAsia="en-US" w:bidi="ar-SA"/>
              </w:rPr>
              <w:t xml:space="preserve">слушания музыки, правил поведения в концертном зале, театре оперы и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балета.;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2" w:after="0"/>
              <w:ind w:left="72" w:right="281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Устный</w:t>
            </w:r>
            <w:r>
              <w:rPr>
                <w:spacing w:val="-8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>опрос;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2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РЭШ</w:t>
            </w:r>
          </w:p>
        </w:tc>
      </w:tr>
      <w:tr>
        <w:trPr>
          <w:trHeight w:val="333" w:hRule="atLeast"/>
        </w:trPr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Итого</w:t>
            </w:r>
            <w:r>
              <w:rPr>
                <w:spacing w:val="-6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>по</w:t>
            </w:r>
            <w:r>
              <w:rPr>
                <w:spacing w:val="-6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>модулю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10</w:t>
            </w:r>
          </w:p>
        </w:tc>
        <w:tc>
          <w:tcPr>
            <w:tcW w:w="133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156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jc w:val="left"/>
              <w:rPr>
                <w:b/>
                <w:b/>
                <w:sz w:val="18"/>
                <w:szCs w:val="18"/>
                <w:lang w:val="ru-RU"/>
              </w:rPr>
            </w:pPr>
            <w:r>
              <w:rPr>
                <w:kern w:val="0"/>
                <w:sz w:val="18"/>
                <w:szCs w:val="18"/>
                <w:lang w:val="ru-RU" w:eastAsia="en-US" w:bidi="ar-SA"/>
              </w:rPr>
              <w:t>Модуль</w:t>
            </w:r>
            <w:r>
              <w:rPr>
                <w:spacing w:val="-8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ru-RU" w:eastAsia="en-US" w:bidi="ar-SA"/>
              </w:rPr>
              <w:t>4.</w:t>
            </w:r>
            <w:r>
              <w:rPr>
                <w:spacing w:val="-3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18"/>
                <w:lang w:val="ru-RU" w:eastAsia="en-US" w:bidi="ar-SA"/>
              </w:rPr>
              <w:t>Связь</w:t>
            </w:r>
            <w:r>
              <w:rPr>
                <w:b/>
                <w:spacing w:val="-7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18"/>
                <w:lang w:val="ru-RU" w:eastAsia="en-US" w:bidi="ar-SA"/>
              </w:rPr>
              <w:t>музыки</w:t>
            </w:r>
            <w:r>
              <w:rPr>
                <w:b/>
                <w:spacing w:val="-7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18"/>
                <w:lang w:val="ru-RU" w:eastAsia="en-US" w:bidi="ar-SA"/>
              </w:rPr>
              <w:t>с</w:t>
            </w:r>
            <w:r>
              <w:rPr>
                <w:b/>
                <w:spacing w:val="-8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18"/>
                <w:lang w:val="ru-RU" w:eastAsia="en-US" w:bidi="ar-SA"/>
              </w:rPr>
              <w:t>другими</w:t>
            </w:r>
            <w:r>
              <w:rPr>
                <w:b/>
                <w:spacing w:val="-7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18"/>
                <w:lang w:val="ru-RU" w:eastAsia="en-US" w:bidi="ar-SA"/>
              </w:rPr>
              <w:t>видами</w:t>
            </w:r>
            <w:r>
              <w:rPr>
                <w:b/>
                <w:spacing w:val="-7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18"/>
                <w:lang w:val="ru-RU" w:eastAsia="en-US" w:bidi="ar-SA"/>
              </w:rPr>
              <w:t>искусства</w:t>
            </w:r>
          </w:p>
        </w:tc>
      </w:tr>
      <w:tr>
        <w:trPr>
          <w:trHeight w:val="909" w:hRule="atLeast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55" w:right="49" w:hanging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4.1.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6" w:right="509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Музыка и</w:t>
            </w:r>
            <w:r>
              <w:rPr>
                <w:spacing w:val="1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18"/>
                <w:szCs w:val="18"/>
                <w:lang w:val="en-US" w:eastAsia="en-US" w:bidi="ar-SA"/>
              </w:rPr>
              <w:t>литература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5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5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5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5" w:right="392" w:hanging="0"/>
              <w:jc w:val="both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Кантаты,</w:t>
            </w:r>
            <w:r>
              <w:rPr>
                <w:spacing w:val="-37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18"/>
                <w:szCs w:val="18"/>
                <w:lang w:val="en-US" w:eastAsia="en-US" w:bidi="ar-SA"/>
              </w:rPr>
              <w:t>романсы,</w:t>
            </w:r>
            <w:r>
              <w:rPr>
                <w:spacing w:val="-37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>былины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4" w:right="208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русские</w:t>
            </w:r>
            <w:r>
              <w:rPr>
                <w:spacing w:val="1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18"/>
                <w:szCs w:val="18"/>
                <w:lang w:val="en-US" w:eastAsia="en-US" w:bidi="ar-SA"/>
              </w:rPr>
              <w:t>народные</w:t>
            </w:r>
            <w:r>
              <w:rPr>
                <w:spacing w:val="-37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>песни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4" w:right="227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игра на</w:t>
            </w:r>
            <w:r>
              <w:rPr>
                <w:spacing w:val="1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>шумовых</w:t>
            </w:r>
            <w:r>
              <w:rPr>
                <w:spacing w:val="1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18"/>
                <w:szCs w:val="18"/>
                <w:lang w:val="en-US" w:eastAsia="en-US" w:bidi="ar-SA"/>
              </w:rPr>
              <w:t>инструментах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50" w:right="50" w:hanging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24.03.2023</w:t>
            </w:r>
          </w:p>
          <w:p>
            <w:pPr>
              <w:pStyle w:val="TableParagraph"/>
              <w:widowControl w:val="false"/>
              <w:spacing w:before="74" w:after="0"/>
              <w:ind w:left="50" w:right="50" w:hanging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05.05.2023</w:t>
            </w:r>
          </w:p>
        </w:tc>
        <w:tc>
          <w:tcPr>
            <w:tcW w:w="4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3" w:right="133" w:hanging="0"/>
              <w:jc w:val="left"/>
              <w:rPr>
                <w:sz w:val="18"/>
                <w:szCs w:val="18"/>
                <w:lang w:val="ru-RU"/>
              </w:rPr>
            </w:pPr>
            <w:r>
              <w:rPr>
                <w:kern w:val="0"/>
                <w:sz w:val="18"/>
                <w:szCs w:val="18"/>
                <w:lang w:val="ru-RU" w:eastAsia="en-US" w:bidi="ar-SA"/>
              </w:rPr>
              <w:t>Импровизация, сочинение мелодий на основе</w:t>
            </w:r>
            <w:r>
              <w:rPr>
                <w:spacing w:val="1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18"/>
                <w:szCs w:val="18"/>
                <w:lang w:val="ru-RU" w:eastAsia="en-US" w:bidi="ar-SA"/>
              </w:rPr>
              <w:t>стихотворных</w:t>
            </w:r>
            <w:r>
              <w:rPr>
                <w:spacing w:val="-9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ru-RU" w:eastAsia="en-US" w:bidi="ar-SA"/>
              </w:rPr>
              <w:t>строк,</w:t>
            </w:r>
            <w:r>
              <w:rPr>
                <w:spacing w:val="-8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ru-RU" w:eastAsia="en-US" w:bidi="ar-SA"/>
              </w:rPr>
              <w:t>сравнение</w:t>
            </w:r>
            <w:r>
              <w:rPr>
                <w:spacing w:val="-8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ru-RU" w:eastAsia="en-US" w:bidi="ar-SA"/>
              </w:rPr>
              <w:t>своих</w:t>
            </w:r>
            <w:r>
              <w:rPr>
                <w:spacing w:val="-8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ru-RU" w:eastAsia="en-US" w:bidi="ar-SA"/>
              </w:rPr>
              <w:t>вариантов</w:t>
            </w:r>
            <w:r>
              <w:rPr>
                <w:spacing w:val="-8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ru-RU" w:eastAsia="en-US" w:bidi="ar-SA"/>
              </w:rPr>
              <w:t>с</w:t>
            </w:r>
            <w:r>
              <w:rPr>
                <w:spacing w:val="-36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18"/>
                <w:szCs w:val="18"/>
                <w:lang w:val="ru-RU" w:eastAsia="en-US" w:bidi="ar-SA"/>
              </w:rPr>
              <w:t>мелодиями,</w:t>
            </w:r>
            <w:r>
              <w:rPr>
                <w:spacing w:val="-8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18"/>
                <w:szCs w:val="18"/>
                <w:lang w:val="ru-RU" w:eastAsia="en-US" w:bidi="ar-SA"/>
              </w:rPr>
              <w:t>сочинёнными</w:t>
            </w:r>
            <w:r>
              <w:rPr>
                <w:spacing w:val="-8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ru-RU" w:eastAsia="en-US" w:bidi="ar-SA"/>
              </w:rPr>
              <w:t>композиторами</w:t>
            </w:r>
            <w:r>
              <w:rPr>
                <w:spacing w:val="-7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ru-RU" w:eastAsia="en-US" w:bidi="ar-SA"/>
              </w:rPr>
              <w:t xml:space="preserve">(метод </w:t>
            </w:r>
            <w:r>
              <w:rPr>
                <w:spacing w:val="-1"/>
                <w:kern w:val="0"/>
                <w:sz w:val="18"/>
                <w:szCs w:val="18"/>
                <w:lang w:val="ru-RU" w:eastAsia="en-US" w:bidi="ar-SA"/>
              </w:rPr>
              <w:t>«Сочинение</w:t>
            </w:r>
            <w:r>
              <w:rPr>
                <w:spacing w:val="-5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18"/>
                <w:szCs w:val="18"/>
                <w:lang w:val="ru-RU" w:eastAsia="en-US" w:bidi="ar-SA"/>
              </w:rPr>
              <w:t>сочинённого»).;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2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Устный</w:t>
            </w:r>
            <w:r>
              <w:rPr>
                <w:spacing w:val="-8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>опрос;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2" w:hanging="0"/>
              <w:jc w:val="left"/>
              <w:rPr>
                <w:sz w:val="18"/>
                <w:szCs w:val="18"/>
                <w:lang w:val="ru-RU"/>
              </w:rPr>
            </w:pPr>
            <w:r>
              <w:rPr>
                <w:kern w:val="0"/>
                <w:sz w:val="18"/>
                <w:szCs w:val="18"/>
                <w:lang w:val="ru-RU" w:eastAsia="en-US" w:bidi="ar-SA"/>
              </w:rPr>
              <w:t xml:space="preserve">Российская Электронная Школа </w:t>
            </w:r>
            <w:hyperlink r:id="rId11">
              <w:r>
                <w:rPr>
                  <w:spacing w:val="-3"/>
                  <w:kern w:val="0"/>
                  <w:sz w:val="18"/>
                  <w:szCs w:val="18"/>
                  <w:u w:val="single"/>
                  <w:lang w:eastAsia="en-US" w:bidi="ar-SA"/>
                </w:rPr>
                <w:t>https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val="ru-RU" w:eastAsia="en-US" w:bidi="ar-SA"/>
                </w:rPr>
                <w:t>://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eastAsia="en-US" w:bidi="ar-SA"/>
                </w:rPr>
                <w:t>resh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val="ru-RU" w:eastAsia="en-US" w:bidi="ar-SA"/>
                </w:rPr>
                <w:t>.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eastAsia="en-US" w:bidi="ar-SA"/>
                </w:rPr>
                <w:t>edu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val="ru-RU" w:eastAsia="en-US" w:bidi="ar-SA"/>
                </w:rPr>
                <w:t>.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eastAsia="en-US" w:bidi="ar-SA"/>
                </w:rPr>
                <w:t>ru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val="ru-RU" w:eastAsia="en-US" w:bidi="ar-SA"/>
                </w:rPr>
                <w:t>/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eastAsia="en-US" w:bidi="ar-SA"/>
                </w:rPr>
                <w:t>subject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val="ru-RU" w:eastAsia="en-US" w:bidi="ar-SA"/>
                </w:rPr>
                <w:t>/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eastAsia="en-US" w:bidi="ar-SA"/>
                </w:rPr>
                <w:t>lesson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val="ru-RU" w:eastAsia="en-US" w:bidi="ar-SA"/>
                </w:rPr>
                <w:t>/7429/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eastAsia="en-US" w:bidi="ar-SA"/>
                </w:rPr>
                <w:t>start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val="ru-RU" w:eastAsia="en-US" w:bidi="ar-SA"/>
                </w:rPr>
                <w:t>/255055/</w:t>
              </w:r>
            </w:hyperlink>
          </w:p>
        </w:tc>
      </w:tr>
      <w:tr>
        <w:trPr>
          <w:trHeight w:val="909" w:hRule="atLeast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55" w:right="49" w:hanging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4.2.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6" w:right="597" w:hanging="0"/>
              <w:jc w:val="left"/>
              <w:rPr>
                <w:sz w:val="18"/>
                <w:szCs w:val="18"/>
              </w:rPr>
            </w:pPr>
            <w:r>
              <w:rPr>
                <w:spacing w:val="-2"/>
                <w:kern w:val="0"/>
                <w:sz w:val="18"/>
                <w:szCs w:val="18"/>
                <w:lang w:val="en-US" w:eastAsia="en-US" w:bidi="ar-SA"/>
              </w:rPr>
              <w:t xml:space="preserve">Музыка </w:t>
            </w:r>
            <w:r>
              <w:rPr>
                <w:spacing w:val="-1"/>
                <w:kern w:val="0"/>
                <w:sz w:val="18"/>
                <w:szCs w:val="18"/>
                <w:lang w:val="en-US" w:eastAsia="en-US" w:bidi="ar-SA"/>
              </w:rPr>
              <w:t>и</w:t>
            </w:r>
            <w:r>
              <w:rPr>
                <w:spacing w:val="-37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18"/>
                <w:szCs w:val="18"/>
                <w:lang w:val="en-US" w:eastAsia="en-US" w:bidi="ar-SA"/>
              </w:rPr>
              <w:t>живопись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5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5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5" w:right="225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Молитвы,</w:t>
            </w:r>
            <w:r>
              <w:rPr>
                <w:spacing w:val="1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18"/>
                <w:szCs w:val="18"/>
                <w:lang w:val="en-US" w:eastAsia="en-US" w:bidi="ar-SA"/>
              </w:rPr>
              <w:t>песнопение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4" w:right="221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Образы</w:t>
            </w:r>
            <w:r>
              <w:rPr>
                <w:spacing w:val="1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18"/>
                <w:szCs w:val="18"/>
                <w:lang w:val="en-US" w:eastAsia="en-US" w:bidi="ar-SA"/>
              </w:rPr>
              <w:t>духовной</w:t>
            </w:r>
            <w:r>
              <w:rPr>
                <w:spacing w:val="-37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>музыки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4" w:right="60" w:hanging="0"/>
              <w:jc w:val="left"/>
              <w:rPr>
                <w:sz w:val="18"/>
                <w:szCs w:val="18"/>
              </w:rPr>
            </w:pPr>
            <w:r>
              <w:rPr>
                <w:spacing w:val="-2"/>
                <w:kern w:val="0"/>
                <w:sz w:val="18"/>
                <w:szCs w:val="18"/>
                <w:lang w:val="en-US" w:eastAsia="en-US" w:bidi="ar-SA"/>
              </w:rPr>
              <w:t xml:space="preserve">Пластическое </w:t>
            </w:r>
            <w:r>
              <w:rPr>
                <w:spacing w:val="-3"/>
                <w:kern w:val="0"/>
                <w:sz w:val="18"/>
                <w:szCs w:val="18"/>
                <w:lang w:val="en-US" w:eastAsia="en-US" w:bidi="ar-SA"/>
              </w:rPr>
              <w:t>интонирование, ритмические рисунки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50" w:right="50" w:hanging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11.05.2023</w:t>
            </w:r>
          </w:p>
        </w:tc>
        <w:tc>
          <w:tcPr>
            <w:tcW w:w="4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3" w:right="133" w:hanging="0"/>
              <w:jc w:val="left"/>
              <w:rPr>
                <w:sz w:val="18"/>
                <w:szCs w:val="18"/>
                <w:lang w:val="ru-RU"/>
              </w:rPr>
            </w:pPr>
            <w:r>
              <w:rPr>
                <w:spacing w:val="-1"/>
                <w:kern w:val="0"/>
                <w:sz w:val="18"/>
                <w:szCs w:val="18"/>
                <w:lang w:val="ru-RU" w:eastAsia="en-US" w:bidi="ar-SA"/>
              </w:rPr>
              <w:t>Сочинение</w:t>
            </w:r>
            <w:r>
              <w:rPr>
                <w:spacing w:val="-9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18"/>
                <w:szCs w:val="18"/>
                <w:lang w:val="ru-RU" w:eastAsia="en-US" w:bidi="ar-SA"/>
              </w:rPr>
              <w:t>музыки,</w:t>
            </w:r>
            <w:r>
              <w:rPr>
                <w:spacing w:val="-8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18"/>
                <w:szCs w:val="18"/>
                <w:lang w:val="ru-RU" w:eastAsia="en-US" w:bidi="ar-SA"/>
              </w:rPr>
              <w:t>импровизация,</w:t>
            </w:r>
            <w:r>
              <w:rPr>
                <w:spacing w:val="-8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ru-RU" w:eastAsia="en-US" w:bidi="ar-SA"/>
              </w:rPr>
              <w:t>озвучивание</w:t>
            </w:r>
            <w:r>
              <w:rPr>
                <w:spacing w:val="-8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ru-RU" w:eastAsia="en-US" w:bidi="ar-SA"/>
              </w:rPr>
              <w:t>картин</w:t>
            </w:r>
            <w:r>
              <w:rPr>
                <w:spacing w:val="-37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ru-RU" w:eastAsia="en-US" w:bidi="ar-SA"/>
              </w:rPr>
              <w:t>художников;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2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Тестирование;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2" w:hanging="0"/>
              <w:jc w:val="left"/>
              <w:rPr>
                <w:sz w:val="18"/>
                <w:szCs w:val="18"/>
                <w:lang w:val="ru-RU"/>
              </w:rPr>
            </w:pPr>
            <w:r>
              <w:rPr>
                <w:kern w:val="0"/>
                <w:sz w:val="18"/>
                <w:szCs w:val="18"/>
                <w:lang w:val="ru-RU" w:eastAsia="en-US" w:bidi="ar-SA"/>
              </w:rPr>
              <w:t xml:space="preserve">Российская Электронная Школа </w:t>
            </w:r>
            <w:hyperlink r:id="rId12">
              <w:r>
                <w:rPr>
                  <w:spacing w:val="-3"/>
                  <w:kern w:val="0"/>
                  <w:sz w:val="18"/>
                  <w:szCs w:val="18"/>
                  <w:u w:val="single"/>
                  <w:lang w:eastAsia="en-US" w:bidi="ar-SA"/>
                </w:rPr>
                <w:t>https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val="ru-RU" w:eastAsia="en-US" w:bidi="ar-SA"/>
                </w:rPr>
                <w:t>://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eastAsia="en-US" w:bidi="ar-SA"/>
                </w:rPr>
                <w:t>resh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val="ru-RU" w:eastAsia="en-US" w:bidi="ar-SA"/>
                </w:rPr>
                <w:t>.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eastAsia="en-US" w:bidi="ar-SA"/>
                </w:rPr>
                <w:t>edu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val="ru-RU" w:eastAsia="en-US" w:bidi="ar-SA"/>
                </w:rPr>
                <w:t>.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eastAsia="en-US" w:bidi="ar-SA"/>
                </w:rPr>
                <w:t>ru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val="ru-RU" w:eastAsia="en-US" w:bidi="ar-SA"/>
                </w:rPr>
                <w:t>/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eastAsia="en-US" w:bidi="ar-SA"/>
                </w:rPr>
                <w:t>subject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val="ru-RU" w:eastAsia="en-US" w:bidi="ar-SA"/>
                </w:rPr>
                <w:t>/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eastAsia="en-US" w:bidi="ar-SA"/>
                </w:rPr>
                <w:t>lesson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val="ru-RU" w:eastAsia="en-US" w:bidi="ar-SA"/>
                </w:rPr>
                <w:t>/7428/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eastAsia="en-US" w:bidi="ar-SA"/>
                </w:rPr>
                <w:t>start</w:t>
              </w:r>
              <w:r>
                <w:rPr>
                  <w:spacing w:val="-3"/>
                  <w:kern w:val="0"/>
                  <w:sz w:val="18"/>
                  <w:szCs w:val="18"/>
                  <w:u w:val="single"/>
                  <w:lang w:val="ru-RU" w:eastAsia="en-US" w:bidi="ar-SA"/>
                </w:rPr>
                <w:t>/</w:t>
              </w:r>
            </w:hyperlink>
          </w:p>
        </w:tc>
      </w:tr>
      <w:tr>
        <w:trPr>
          <w:trHeight w:val="717" w:hRule="atLeast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55" w:right="49" w:hanging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Итого</w:t>
            </w:r>
            <w:r>
              <w:rPr>
                <w:spacing w:val="-6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>по</w:t>
            </w:r>
            <w:r>
              <w:rPr>
                <w:spacing w:val="-6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>модулю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9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5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5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5" w:right="225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4" w:right="221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4" w:right="6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50" w:right="50" w:hanging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4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3" w:right="133" w:hanging="0"/>
              <w:jc w:val="left"/>
              <w:rPr>
                <w:sz w:val="18"/>
                <w:szCs w:val="18"/>
                <w:lang w:val="ru-RU"/>
              </w:rPr>
            </w:pPr>
            <w:r>
              <w:rPr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2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2" w:hanging="0"/>
              <w:jc w:val="left"/>
              <w:rPr>
                <w:sz w:val="18"/>
                <w:szCs w:val="18"/>
                <w:lang w:val="ru-RU"/>
              </w:rPr>
            </w:pPr>
            <w:r>
              <w:rPr>
                <w:kern w:val="0"/>
                <w:sz w:val="18"/>
                <w:szCs w:val="18"/>
                <w:lang w:val="ru-RU" w:eastAsia="en-US" w:bidi="ar-SA"/>
              </w:rPr>
            </w:r>
          </w:p>
        </w:tc>
      </w:tr>
      <w:tr>
        <w:trPr>
          <w:trHeight w:val="717" w:hRule="atLeast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55" w:right="49" w:hanging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76" w:right="134" w:hanging="0"/>
              <w:jc w:val="left"/>
              <w:rPr>
                <w:sz w:val="18"/>
                <w:szCs w:val="18"/>
                <w:lang w:val="ru-RU"/>
              </w:rPr>
            </w:pPr>
            <w:r>
              <w:rPr>
                <w:kern w:val="0"/>
                <w:sz w:val="18"/>
                <w:szCs w:val="18"/>
                <w:lang w:val="ru-RU" w:eastAsia="en-US" w:bidi="ar-SA"/>
              </w:rPr>
              <w:t>ОБЩЕЕ</w:t>
            </w:r>
            <w:r>
              <w:rPr>
                <w:spacing w:val="1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ru-RU" w:eastAsia="en-US" w:bidi="ar-SA"/>
              </w:rPr>
              <w:t>КОЛИЧЕСТВО</w:t>
            </w:r>
            <w:r>
              <w:rPr>
                <w:spacing w:val="1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ru-RU" w:eastAsia="en-US" w:bidi="ar-SA"/>
              </w:rPr>
              <w:t>ЧАСОВ ПО</w:t>
            </w:r>
            <w:r>
              <w:rPr>
                <w:spacing w:val="1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ru-RU" w:eastAsia="en-US" w:bidi="ar-SA"/>
              </w:rPr>
              <w:t>ПРОГРАММЕ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34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5" w:right="225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4" w:right="221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4" w:right="6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50" w:right="50" w:hanging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4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3" w:right="133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2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2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</w:r>
          </w:p>
        </w:tc>
      </w:tr>
    </w:tbl>
    <w:tbl>
      <w:tblPr>
        <w:tblStyle w:val="a8"/>
        <w:tblpPr w:bottomFromText="0" w:horzAnchor="margin" w:leftFromText="180" w:rightFromText="180" w:tblpX="0" w:tblpY="-284" w:topFromText="0" w:vertAnchor="text"/>
        <w:tblW w:w="1126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1"/>
        <w:gridCol w:w="3075"/>
        <w:gridCol w:w="778"/>
        <w:gridCol w:w="1689"/>
        <w:gridCol w:w="1734"/>
        <w:gridCol w:w="1357"/>
        <w:gridCol w:w="2005"/>
      </w:tblGrid>
      <w:tr>
        <w:trPr/>
        <w:tc>
          <w:tcPr>
            <w:tcW w:w="621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lineRule="exact" w:line="33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7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Тема урока</w:t>
            </w:r>
          </w:p>
        </w:tc>
        <w:tc>
          <w:tcPr>
            <w:tcW w:w="4201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Количество часов</w:t>
            </w:r>
          </w:p>
        </w:tc>
        <w:tc>
          <w:tcPr>
            <w:tcW w:w="135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 xml:space="preserve">Дата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kern w:val="0"/>
                <w:sz w:val="24"/>
                <w:szCs w:val="24"/>
                <w:lang w:val="ru-RU" w:eastAsia="ru-RU" w:bidi="ar-SA"/>
              </w:rPr>
              <w:t>изучения</w:t>
            </w:r>
          </w:p>
        </w:tc>
        <w:tc>
          <w:tcPr>
            <w:tcW w:w="2005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lineRule="exact" w:line="33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Виды,</w:t>
            </w:r>
          </w:p>
          <w:p>
            <w:pPr>
              <w:pStyle w:val="Normal"/>
              <w:widowControl/>
              <w:shd w:val="clear" w:color="auto" w:fill="FFFFFF"/>
              <w:spacing w:lineRule="exact" w:line="33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формы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kern w:val="0"/>
                <w:sz w:val="24"/>
                <w:szCs w:val="24"/>
                <w:lang w:val="ru-RU" w:eastAsia="ru-RU" w:bidi="ar-SA"/>
              </w:rPr>
              <w:t>контроля</w:t>
            </w:r>
          </w:p>
        </w:tc>
      </w:tr>
      <w:tr>
        <w:trPr/>
        <w:tc>
          <w:tcPr>
            <w:tcW w:w="62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7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78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kern w:val="0"/>
                <w:sz w:val="24"/>
                <w:szCs w:val="24"/>
                <w:lang w:val="ru-RU" w:eastAsia="ru-RU" w:bidi="ar-SA"/>
              </w:rPr>
              <w:t>всего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 xml:space="preserve">контрольные работы            </w:t>
            </w:r>
          </w:p>
        </w:tc>
        <w:tc>
          <w:tcPr>
            <w:tcW w:w="17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 xml:space="preserve">практические работы            </w:t>
            </w:r>
          </w:p>
        </w:tc>
        <w:tc>
          <w:tcPr>
            <w:tcW w:w="135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00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11259" w:type="dxa"/>
            <w:gridSpan w:val="7"/>
            <w:tcBorders/>
          </w:tcPr>
          <w:p>
            <w:pPr>
              <w:pStyle w:val="TableParagraph"/>
              <w:widowControl w:val="false"/>
              <w:spacing w:before="86" w:after="0"/>
              <w:ind w:left="77" w:right="63" w:hanging="0"/>
              <w:jc w:val="left"/>
              <w:rPr>
                <w:sz w:val="24"/>
              </w:rPr>
            </w:pPr>
            <w:r>
              <w:rPr>
                <w:b/>
                <w:kern w:val="0"/>
                <w:sz w:val="28"/>
                <w:szCs w:val="22"/>
                <w:lang w:val="ru-RU" w:eastAsia="ru-RU" w:bidi="ar-SA"/>
              </w:rPr>
              <w:t>Модуль №1 Музыка моего края (8 часов)</w:t>
            </w:r>
          </w:p>
        </w:tc>
      </w:tr>
      <w:tr>
        <w:trPr/>
        <w:tc>
          <w:tcPr>
            <w:tcW w:w="621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1.</w:t>
            </w:r>
          </w:p>
        </w:tc>
        <w:tc>
          <w:tcPr>
            <w:tcW w:w="3075" w:type="dxa"/>
            <w:tcBorders/>
          </w:tcPr>
          <w:p>
            <w:pPr>
              <w:pStyle w:val="TableParagraph"/>
              <w:widowControl w:val="false"/>
              <w:spacing w:before="86" w:after="0"/>
              <w:ind w:left="76" w:right="68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Фольклор - народное</w:t>
            </w:r>
            <w:r>
              <w:rPr>
                <w:spacing w:val="-58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творчество</w:t>
            </w:r>
          </w:p>
        </w:tc>
        <w:tc>
          <w:tcPr>
            <w:tcW w:w="778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734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before="86" w:after="0"/>
              <w:ind w:left="0" w:right="6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02.09.2022</w:t>
            </w:r>
          </w:p>
        </w:tc>
        <w:tc>
          <w:tcPr>
            <w:tcW w:w="2005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right="6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устный</w:t>
            </w:r>
            <w:r>
              <w:rPr>
                <w:spacing w:val="-2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опрос</w:t>
            </w:r>
          </w:p>
        </w:tc>
      </w:tr>
      <w:tr>
        <w:trPr/>
        <w:tc>
          <w:tcPr>
            <w:tcW w:w="621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2.</w:t>
            </w:r>
          </w:p>
        </w:tc>
        <w:tc>
          <w:tcPr>
            <w:tcW w:w="3075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Традиционная</w:t>
            </w:r>
            <w:r>
              <w:rPr>
                <w:spacing w:val="-4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музыка</w:t>
            </w:r>
          </w:p>
        </w:tc>
        <w:tc>
          <w:tcPr>
            <w:tcW w:w="778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</w:t>
            </w:r>
          </w:p>
        </w:tc>
        <w:tc>
          <w:tcPr>
            <w:tcW w:w="1734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before="86" w:after="0"/>
              <w:ind w:left="0" w:right="6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09.09.2022</w:t>
            </w:r>
          </w:p>
        </w:tc>
        <w:tc>
          <w:tcPr>
            <w:tcW w:w="2005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тестирование</w:t>
            </w:r>
          </w:p>
        </w:tc>
      </w:tr>
      <w:tr>
        <w:trPr/>
        <w:tc>
          <w:tcPr>
            <w:tcW w:w="621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3.</w:t>
            </w:r>
          </w:p>
        </w:tc>
        <w:tc>
          <w:tcPr>
            <w:tcW w:w="3075" w:type="dxa"/>
            <w:tcBorders/>
          </w:tcPr>
          <w:p>
            <w:pPr>
              <w:pStyle w:val="TableParagraph"/>
              <w:widowControl w:val="false"/>
              <w:spacing w:before="86" w:after="0"/>
              <w:ind w:left="76" w:right="26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Традиционная музыка —</w:t>
            </w:r>
            <w:r>
              <w:rPr>
                <w:spacing w:val="-57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отражение</w:t>
            </w:r>
            <w:r>
              <w:rPr>
                <w:spacing w:val="-3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жизни</w:t>
            </w:r>
            <w:r>
              <w:rPr>
                <w:spacing w:val="-3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народа</w:t>
            </w:r>
          </w:p>
        </w:tc>
        <w:tc>
          <w:tcPr>
            <w:tcW w:w="778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734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before="86" w:after="0"/>
              <w:ind w:left="0" w:right="6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16.09.2022</w:t>
            </w:r>
          </w:p>
        </w:tc>
        <w:tc>
          <w:tcPr>
            <w:tcW w:w="2005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устный</w:t>
            </w:r>
            <w:r>
              <w:rPr>
                <w:spacing w:val="-2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опрос</w:t>
            </w:r>
          </w:p>
        </w:tc>
      </w:tr>
      <w:tr>
        <w:trPr/>
        <w:tc>
          <w:tcPr>
            <w:tcW w:w="621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4.</w:t>
            </w:r>
          </w:p>
        </w:tc>
        <w:tc>
          <w:tcPr>
            <w:tcW w:w="3075" w:type="dxa"/>
            <w:tcBorders/>
          </w:tcPr>
          <w:p>
            <w:pPr>
              <w:pStyle w:val="TableParagraph"/>
              <w:widowControl w:val="false"/>
              <w:spacing w:before="86" w:after="0"/>
              <w:ind w:left="76" w:right="8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Жанры детского и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игрового фольклора (игры,</w:t>
            </w:r>
            <w:r>
              <w:rPr>
                <w:spacing w:val="-58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пляски,</w:t>
            </w:r>
            <w:r>
              <w:rPr>
                <w:spacing w:val="-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хороводы</w:t>
            </w:r>
            <w:r>
              <w:rPr>
                <w:spacing w:val="-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др.)</w:t>
            </w:r>
          </w:p>
        </w:tc>
        <w:tc>
          <w:tcPr>
            <w:tcW w:w="778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734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before="86" w:after="0"/>
              <w:ind w:left="0" w:right="6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23.09.2022</w:t>
            </w:r>
          </w:p>
        </w:tc>
        <w:tc>
          <w:tcPr>
            <w:tcW w:w="2005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устный</w:t>
            </w:r>
            <w:r>
              <w:rPr>
                <w:spacing w:val="-2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опрос;</w:t>
            </w:r>
          </w:p>
        </w:tc>
      </w:tr>
      <w:tr>
        <w:trPr/>
        <w:tc>
          <w:tcPr>
            <w:tcW w:w="621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5.</w:t>
            </w:r>
          </w:p>
        </w:tc>
        <w:tc>
          <w:tcPr>
            <w:tcW w:w="3075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Календарный</w:t>
            </w:r>
            <w:r>
              <w:rPr>
                <w:spacing w:val="-5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фольклор</w:t>
            </w:r>
          </w:p>
        </w:tc>
        <w:tc>
          <w:tcPr>
            <w:tcW w:w="778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734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before="86" w:after="0"/>
              <w:ind w:left="0" w:right="6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30.09.2022</w:t>
            </w:r>
          </w:p>
        </w:tc>
        <w:tc>
          <w:tcPr>
            <w:tcW w:w="2005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устный</w:t>
            </w:r>
            <w:r>
              <w:rPr>
                <w:spacing w:val="-2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опрос;</w:t>
            </w:r>
          </w:p>
        </w:tc>
      </w:tr>
      <w:tr>
        <w:trPr/>
        <w:tc>
          <w:tcPr>
            <w:tcW w:w="621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6.</w:t>
            </w:r>
          </w:p>
        </w:tc>
        <w:tc>
          <w:tcPr>
            <w:tcW w:w="3075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Календарные</w:t>
            </w:r>
            <w:r>
              <w:rPr>
                <w:spacing w:val="-4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обряды</w:t>
            </w:r>
          </w:p>
        </w:tc>
        <w:tc>
          <w:tcPr>
            <w:tcW w:w="778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734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before="86" w:after="0"/>
              <w:ind w:left="0" w:right="6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07.10.2022</w:t>
            </w:r>
          </w:p>
        </w:tc>
        <w:tc>
          <w:tcPr>
            <w:tcW w:w="2005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устный</w:t>
            </w:r>
            <w:r>
              <w:rPr>
                <w:spacing w:val="-2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опрос;</w:t>
            </w:r>
          </w:p>
        </w:tc>
      </w:tr>
      <w:tr>
        <w:trPr/>
        <w:tc>
          <w:tcPr>
            <w:tcW w:w="621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7.</w:t>
            </w:r>
          </w:p>
        </w:tc>
        <w:tc>
          <w:tcPr>
            <w:tcW w:w="3075" w:type="dxa"/>
            <w:tcBorders/>
          </w:tcPr>
          <w:p>
            <w:pPr>
              <w:pStyle w:val="TableParagraph"/>
              <w:widowControl w:val="false"/>
              <w:spacing w:before="86" w:after="0"/>
              <w:ind w:left="76" w:right="16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Календарные обряды,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традиционные для данной</w:t>
            </w:r>
            <w:r>
              <w:rPr>
                <w:spacing w:val="-57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местности (осенние,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зимние)</w:t>
            </w:r>
          </w:p>
        </w:tc>
        <w:tc>
          <w:tcPr>
            <w:tcW w:w="778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734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before="86" w:after="0"/>
              <w:ind w:left="0" w:right="6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14.10.2022</w:t>
            </w:r>
          </w:p>
        </w:tc>
        <w:tc>
          <w:tcPr>
            <w:tcW w:w="2005" w:type="dxa"/>
            <w:tcBorders/>
          </w:tcPr>
          <w:p>
            <w:pPr>
              <w:pStyle w:val="TableParagraph"/>
              <w:widowControl w:val="false"/>
              <w:spacing w:before="60" w:after="0"/>
              <w:ind w:left="0" w:right="29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фронтальный</w:t>
            </w:r>
            <w:r>
              <w:rPr>
                <w:spacing w:val="-57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опрос</w:t>
            </w:r>
          </w:p>
        </w:tc>
      </w:tr>
      <w:tr>
        <w:trPr/>
        <w:tc>
          <w:tcPr>
            <w:tcW w:w="621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8.</w:t>
            </w:r>
          </w:p>
        </w:tc>
        <w:tc>
          <w:tcPr>
            <w:tcW w:w="3075" w:type="dxa"/>
            <w:tcBorders/>
          </w:tcPr>
          <w:p>
            <w:pPr>
              <w:pStyle w:val="TableParagraph"/>
              <w:widowControl w:val="false"/>
              <w:spacing w:before="86" w:after="0"/>
              <w:ind w:left="76" w:right="16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Календарные обряды,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традиционные для данной</w:t>
            </w:r>
            <w:r>
              <w:rPr>
                <w:spacing w:val="-57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местности (весенние,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летние)</w:t>
            </w:r>
          </w:p>
        </w:tc>
        <w:tc>
          <w:tcPr>
            <w:tcW w:w="778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734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before="86" w:after="0"/>
              <w:ind w:left="0" w:right="6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21.10.2022</w:t>
            </w:r>
          </w:p>
        </w:tc>
        <w:tc>
          <w:tcPr>
            <w:tcW w:w="2005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устный</w:t>
            </w:r>
            <w:r>
              <w:rPr>
                <w:spacing w:val="-2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опрос</w:t>
            </w:r>
          </w:p>
        </w:tc>
      </w:tr>
      <w:tr>
        <w:trPr/>
        <w:tc>
          <w:tcPr>
            <w:tcW w:w="11259" w:type="dxa"/>
            <w:gridSpan w:val="7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b/>
                <w:kern w:val="0"/>
                <w:sz w:val="28"/>
                <w:szCs w:val="22"/>
                <w:lang w:val="ru-RU" w:eastAsia="ru-RU" w:bidi="ar-SA"/>
              </w:rPr>
              <w:t>Модуль №2 Русская классическая музыка (7 часов)</w:t>
            </w:r>
          </w:p>
        </w:tc>
      </w:tr>
      <w:tr>
        <w:trPr/>
        <w:tc>
          <w:tcPr>
            <w:tcW w:w="621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9.</w:t>
            </w:r>
          </w:p>
        </w:tc>
        <w:tc>
          <w:tcPr>
            <w:tcW w:w="3075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Образы</w:t>
            </w:r>
            <w:r>
              <w:rPr>
                <w:spacing w:val="-3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родной</w:t>
            </w:r>
            <w:r>
              <w:rPr>
                <w:spacing w:val="-2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земли</w:t>
            </w:r>
          </w:p>
        </w:tc>
        <w:tc>
          <w:tcPr>
            <w:tcW w:w="778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734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before="86" w:after="0"/>
              <w:ind w:left="0" w:right="6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11.11.2022</w:t>
            </w:r>
          </w:p>
        </w:tc>
        <w:tc>
          <w:tcPr>
            <w:tcW w:w="2005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опрос</w:t>
            </w:r>
          </w:p>
        </w:tc>
      </w:tr>
      <w:tr>
        <w:trPr/>
        <w:tc>
          <w:tcPr>
            <w:tcW w:w="621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10.</w:t>
            </w:r>
          </w:p>
        </w:tc>
        <w:tc>
          <w:tcPr>
            <w:tcW w:w="3075" w:type="dxa"/>
            <w:tcBorders/>
          </w:tcPr>
          <w:p>
            <w:pPr>
              <w:pStyle w:val="TableParagraph"/>
              <w:widowControl w:val="false"/>
              <w:spacing w:before="86" w:after="0"/>
              <w:ind w:left="76" w:right="65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 xml:space="preserve">Вокальная музыка на </w:t>
            </w:r>
            <w:r>
              <w:rPr>
                <w:spacing w:val="-57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стихи</w:t>
            </w:r>
            <w:r>
              <w:rPr>
                <w:spacing w:val="-8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русских</w:t>
            </w:r>
            <w:r>
              <w:rPr>
                <w:spacing w:val="-7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поэтов</w:t>
            </w:r>
          </w:p>
        </w:tc>
        <w:tc>
          <w:tcPr>
            <w:tcW w:w="778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734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before="86" w:after="0"/>
              <w:ind w:left="0" w:right="6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11.11.2022</w:t>
            </w:r>
          </w:p>
        </w:tc>
        <w:tc>
          <w:tcPr>
            <w:tcW w:w="2005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устный</w:t>
            </w:r>
            <w:r>
              <w:rPr>
                <w:spacing w:val="-2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опрос</w:t>
            </w:r>
          </w:p>
        </w:tc>
      </w:tr>
      <w:tr>
        <w:trPr/>
        <w:tc>
          <w:tcPr>
            <w:tcW w:w="621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11.</w:t>
            </w:r>
          </w:p>
        </w:tc>
        <w:tc>
          <w:tcPr>
            <w:tcW w:w="3075" w:type="dxa"/>
            <w:tcBorders/>
          </w:tcPr>
          <w:p>
            <w:pPr>
              <w:pStyle w:val="TableParagraph"/>
              <w:widowControl w:val="false"/>
              <w:spacing w:before="86" w:after="0"/>
              <w:ind w:left="76" w:right="26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Программные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инструментальные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произведения,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посвящённые картинам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русской природы,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народного</w:t>
            </w:r>
            <w:r>
              <w:rPr>
                <w:spacing w:val="-4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быта,</w:t>
            </w:r>
            <w:r>
              <w:rPr>
                <w:spacing w:val="53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сказкам</w:t>
            </w:r>
          </w:p>
        </w:tc>
        <w:tc>
          <w:tcPr>
            <w:tcW w:w="778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734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before="86" w:after="0"/>
              <w:ind w:left="0" w:right="6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18.11.2022</w:t>
            </w:r>
          </w:p>
        </w:tc>
        <w:tc>
          <w:tcPr>
            <w:tcW w:w="2005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устный</w:t>
            </w:r>
            <w:r>
              <w:rPr>
                <w:spacing w:val="-2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опрос</w:t>
            </w:r>
          </w:p>
        </w:tc>
      </w:tr>
      <w:tr>
        <w:trPr/>
        <w:tc>
          <w:tcPr>
            <w:tcW w:w="621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12.</w:t>
            </w:r>
          </w:p>
        </w:tc>
        <w:tc>
          <w:tcPr>
            <w:tcW w:w="3075" w:type="dxa"/>
            <w:tcBorders/>
          </w:tcPr>
          <w:p>
            <w:pPr>
              <w:pStyle w:val="TableParagraph"/>
              <w:widowControl w:val="false"/>
              <w:spacing w:before="86" w:after="0"/>
              <w:ind w:left="76" w:right="24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Вокальная музыка на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примере творчества М.И.</w:t>
            </w:r>
            <w:r>
              <w:rPr>
                <w:spacing w:val="-58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Глинки</w:t>
            </w:r>
          </w:p>
        </w:tc>
        <w:tc>
          <w:tcPr>
            <w:tcW w:w="778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</w:t>
            </w:r>
          </w:p>
        </w:tc>
        <w:tc>
          <w:tcPr>
            <w:tcW w:w="1734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before="86" w:after="0"/>
              <w:ind w:left="0" w:right="6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25.11.2022</w:t>
            </w:r>
          </w:p>
        </w:tc>
        <w:tc>
          <w:tcPr>
            <w:tcW w:w="2005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тестирование</w:t>
            </w:r>
          </w:p>
        </w:tc>
      </w:tr>
      <w:tr>
        <w:trPr/>
        <w:tc>
          <w:tcPr>
            <w:tcW w:w="621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13.</w:t>
            </w:r>
          </w:p>
        </w:tc>
        <w:tc>
          <w:tcPr>
            <w:tcW w:w="3075" w:type="dxa"/>
            <w:tcBorders/>
          </w:tcPr>
          <w:p>
            <w:pPr>
              <w:pStyle w:val="TableParagraph"/>
              <w:widowControl w:val="false"/>
              <w:spacing w:before="86" w:after="0"/>
              <w:ind w:left="76" w:right="193" w:firstLine="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 xml:space="preserve">Русская исполнительская </w:t>
            </w:r>
            <w:r>
              <w:rPr>
                <w:spacing w:val="-58"/>
                <w:kern w:val="0"/>
                <w:sz w:val="24"/>
                <w:szCs w:val="22"/>
                <w:lang w:val="ru-RU" w:eastAsia="ru-RU" w:bidi="ar-SA"/>
              </w:rPr>
              <w:t xml:space="preserve">       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школа</w:t>
            </w:r>
          </w:p>
        </w:tc>
        <w:tc>
          <w:tcPr>
            <w:tcW w:w="778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734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before="86" w:after="0"/>
              <w:ind w:left="0" w:right="6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02.12.2022</w:t>
            </w:r>
          </w:p>
        </w:tc>
        <w:tc>
          <w:tcPr>
            <w:tcW w:w="2005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устный</w:t>
            </w:r>
            <w:r>
              <w:rPr>
                <w:spacing w:val="-2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опрос</w:t>
            </w:r>
          </w:p>
        </w:tc>
      </w:tr>
      <w:tr>
        <w:trPr/>
        <w:tc>
          <w:tcPr>
            <w:tcW w:w="621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14.</w:t>
            </w:r>
          </w:p>
        </w:tc>
        <w:tc>
          <w:tcPr>
            <w:tcW w:w="3075" w:type="dxa"/>
            <w:tcBorders/>
          </w:tcPr>
          <w:p>
            <w:pPr>
              <w:pStyle w:val="TableParagraph"/>
              <w:widowControl w:val="false"/>
              <w:spacing w:before="86" w:after="0"/>
              <w:ind w:left="76" w:right="2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Творчество выдающихся</w:t>
            </w:r>
            <w:r>
              <w:rPr>
                <w:spacing w:val="-57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отечественных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исполнителей.</w:t>
            </w:r>
          </w:p>
        </w:tc>
        <w:tc>
          <w:tcPr>
            <w:tcW w:w="778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734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before="86" w:after="0"/>
              <w:ind w:left="0" w:right="6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09.12.2022</w:t>
            </w:r>
          </w:p>
        </w:tc>
        <w:tc>
          <w:tcPr>
            <w:tcW w:w="2005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устный</w:t>
            </w:r>
            <w:r>
              <w:rPr>
                <w:spacing w:val="-2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опрос</w:t>
            </w:r>
          </w:p>
        </w:tc>
      </w:tr>
      <w:tr>
        <w:trPr/>
        <w:tc>
          <w:tcPr>
            <w:tcW w:w="621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15.</w:t>
            </w:r>
          </w:p>
        </w:tc>
        <w:tc>
          <w:tcPr>
            <w:tcW w:w="3075" w:type="dxa"/>
            <w:tcBorders/>
          </w:tcPr>
          <w:p>
            <w:pPr>
              <w:pStyle w:val="TableParagraph"/>
              <w:widowControl w:val="false"/>
              <w:spacing w:before="86" w:after="0"/>
              <w:ind w:left="76" w:righ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Консерватории в Москве и</w:t>
            </w:r>
            <w:r>
              <w:rPr>
                <w:spacing w:val="-58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Санкт</w:t>
            </w:r>
            <w:r>
              <w:rPr>
                <w:spacing w:val="6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-Петербурге,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родном городе. Конкурс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имени</w:t>
            </w:r>
            <w:r>
              <w:rPr>
                <w:spacing w:val="-2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П.И.</w:t>
            </w:r>
            <w:r>
              <w:rPr>
                <w:spacing w:val="-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Чайковского</w:t>
            </w:r>
          </w:p>
        </w:tc>
        <w:tc>
          <w:tcPr>
            <w:tcW w:w="778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734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before="86" w:after="0"/>
              <w:ind w:left="0" w:right="6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16.12.2022</w:t>
            </w:r>
          </w:p>
        </w:tc>
        <w:tc>
          <w:tcPr>
            <w:tcW w:w="2005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устный</w:t>
            </w:r>
            <w:r>
              <w:rPr>
                <w:spacing w:val="-2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опрос</w:t>
            </w:r>
          </w:p>
        </w:tc>
      </w:tr>
      <w:tr>
        <w:trPr/>
        <w:tc>
          <w:tcPr>
            <w:tcW w:w="11259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Модуль №3 Европейская классическая музыка (10 часов)</w:t>
            </w:r>
          </w:p>
        </w:tc>
      </w:tr>
      <w:tr>
        <w:trPr/>
        <w:tc>
          <w:tcPr>
            <w:tcW w:w="621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16.</w:t>
            </w:r>
          </w:p>
        </w:tc>
        <w:tc>
          <w:tcPr>
            <w:tcW w:w="3075" w:type="dxa"/>
            <w:tcBorders/>
          </w:tcPr>
          <w:p>
            <w:pPr>
              <w:pStyle w:val="TableParagraph"/>
              <w:widowControl w:val="false"/>
              <w:spacing w:before="86" w:after="0"/>
              <w:ind w:left="76" w:right="57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 xml:space="preserve">Национальные истоки классической музыки </w:t>
            </w:r>
          </w:p>
        </w:tc>
        <w:tc>
          <w:tcPr>
            <w:tcW w:w="778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734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before="86" w:after="0"/>
              <w:ind w:left="0" w:right="6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23.12.2022</w:t>
            </w:r>
          </w:p>
        </w:tc>
        <w:tc>
          <w:tcPr>
            <w:tcW w:w="2005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right="6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самооценка с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ru-RU" w:bidi="ar-SA"/>
              </w:rPr>
              <w:t>использованием</w:t>
            </w:r>
          </w:p>
          <w:p>
            <w:pPr>
              <w:pStyle w:val="TableParagraph"/>
              <w:widowControl w:val="false"/>
              <w:spacing w:before="0" w:after="0"/>
              <w:ind w:left="77" w:right="34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«Оценочного</w:t>
            </w:r>
            <w:r>
              <w:rPr>
                <w:spacing w:val="-57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листа»</w:t>
            </w:r>
          </w:p>
        </w:tc>
      </w:tr>
      <w:tr>
        <w:trPr/>
        <w:tc>
          <w:tcPr>
            <w:tcW w:w="621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17.</w:t>
            </w:r>
          </w:p>
        </w:tc>
        <w:tc>
          <w:tcPr>
            <w:tcW w:w="3075" w:type="dxa"/>
            <w:tcBorders/>
          </w:tcPr>
          <w:p>
            <w:pPr>
              <w:pStyle w:val="TableParagraph"/>
              <w:widowControl w:val="false"/>
              <w:spacing w:before="86" w:after="0"/>
              <w:ind w:left="76" w:right="49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Национальный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музыкальный стиль на</w:t>
            </w:r>
            <w:r>
              <w:rPr>
                <w:spacing w:val="-57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примере творчества Ф.</w:t>
            </w:r>
            <w:r>
              <w:rPr>
                <w:spacing w:val="-57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Шопена,</w:t>
            </w:r>
            <w:r>
              <w:rPr>
                <w:spacing w:val="-4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Э.</w:t>
            </w:r>
            <w:r>
              <w:rPr>
                <w:spacing w:val="-4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Грига</w:t>
            </w:r>
            <w:r>
              <w:rPr>
                <w:spacing w:val="-4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др.</w:t>
            </w:r>
          </w:p>
        </w:tc>
        <w:tc>
          <w:tcPr>
            <w:tcW w:w="778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734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before="86" w:after="0"/>
              <w:ind w:left="0" w:right="6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13.01.2023</w:t>
            </w:r>
          </w:p>
        </w:tc>
        <w:tc>
          <w:tcPr>
            <w:tcW w:w="2005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устный</w:t>
            </w:r>
            <w:r>
              <w:rPr>
                <w:spacing w:val="-2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опрос</w:t>
            </w:r>
          </w:p>
        </w:tc>
      </w:tr>
      <w:tr>
        <w:trPr/>
        <w:tc>
          <w:tcPr>
            <w:tcW w:w="621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18.</w:t>
            </w:r>
          </w:p>
        </w:tc>
        <w:tc>
          <w:tcPr>
            <w:tcW w:w="3075" w:type="dxa"/>
            <w:tcBorders/>
          </w:tcPr>
          <w:p>
            <w:pPr>
              <w:pStyle w:val="TableParagraph"/>
              <w:widowControl w:val="false"/>
              <w:spacing w:before="86" w:after="0"/>
              <w:ind w:left="76" w:right="646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Значение и роль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композитора —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основоположника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национальной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классической</w:t>
            </w:r>
            <w:r>
              <w:rPr>
                <w:spacing w:val="-9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музыки</w:t>
            </w:r>
          </w:p>
        </w:tc>
        <w:tc>
          <w:tcPr>
            <w:tcW w:w="778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734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before="86" w:after="0"/>
              <w:ind w:left="0" w:right="6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20.01.2023</w:t>
            </w:r>
          </w:p>
        </w:tc>
        <w:tc>
          <w:tcPr>
            <w:tcW w:w="2005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устный</w:t>
            </w:r>
            <w:r>
              <w:rPr>
                <w:spacing w:val="-2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опрос</w:t>
            </w:r>
          </w:p>
        </w:tc>
      </w:tr>
      <w:tr>
        <w:trPr/>
        <w:tc>
          <w:tcPr>
            <w:tcW w:w="621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19.</w:t>
            </w:r>
          </w:p>
        </w:tc>
        <w:tc>
          <w:tcPr>
            <w:tcW w:w="3075" w:type="dxa"/>
            <w:tcBorders/>
          </w:tcPr>
          <w:p>
            <w:pPr>
              <w:pStyle w:val="TableParagraph"/>
              <w:widowControl w:val="false"/>
              <w:spacing w:before="86" w:after="0"/>
              <w:ind w:left="76" w:right="70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Характерные жанры,</w:t>
            </w:r>
            <w:r>
              <w:rPr>
                <w:spacing w:val="-57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образы, элементы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музыкального</w:t>
            </w:r>
            <w:r>
              <w:rPr>
                <w:spacing w:val="-4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языка</w:t>
            </w:r>
          </w:p>
        </w:tc>
        <w:tc>
          <w:tcPr>
            <w:tcW w:w="778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734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before="86" w:after="0"/>
              <w:ind w:left="0" w:right="6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27.01.2023</w:t>
            </w:r>
          </w:p>
        </w:tc>
        <w:tc>
          <w:tcPr>
            <w:tcW w:w="2005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устный</w:t>
            </w:r>
            <w:r>
              <w:rPr>
                <w:spacing w:val="-2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опрос</w:t>
            </w:r>
          </w:p>
        </w:tc>
      </w:tr>
      <w:tr>
        <w:trPr/>
        <w:tc>
          <w:tcPr>
            <w:tcW w:w="621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20.</w:t>
            </w:r>
          </w:p>
        </w:tc>
        <w:tc>
          <w:tcPr>
            <w:tcW w:w="3075" w:type="dxa"/>
            <w:tcBorders/>
          </w:tcPr>
          <w:p>
            <w:pPr>
              <w:pStyle w:val="TableParagraph"/>
              <w:widowControl w:val="false"/>
              <w:spacing w:before="86" w:after="0"/>
              <w:ind w:left="76" w:right="641" w:firstLine="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Характерные жанры,</w:t>
            </w:r>
            <w:r>
              <w:rPr>
                <w:spacing w:val="-57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образы, элементы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музыкального</w:t>
            </w:r>
            <w:r>
              <w:rPr>
                <w:spacing w:val="-3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языка</w:t>
            </w:r>
          </w:p>
        </w:tc>
        <w:tc>
          <w:tcPr>
            <w:tcW w:w="778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734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before="86" w:after="0"/>
              <w:ind w:left="0" w:right="6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03.02.2023</w:t>
            </w:r>
          </w:p>
        </w:tc>
        <w:tc>
          <w:tcPr>
            <w:tcW w:w="2005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устный</w:t>
            </w:r>
            <w:r>
              <w:rPr>
                <w:spacing w:val="-2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опрос</w:t>
            </w:r>
          </w:p>
        </w:tc>
      </w:tr>
      <w:tr>
        <w:trPr/>
        <w:tc>
          <w:tcPr>
            <w:tcW w:w="621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21.</w:t>
            </w:r>
          </w:p>
        </w:tc>
        <w:tc>
          <w:tcPr>
            <w:tcW w:w="3075" w:type="dxa"/>
            <w:tcBorders/>
          </w:tcPr>
          <w:p>
            <w:pPr>
              <w:pStyle w:val="TableParagraph"/>
              <w:widowControl w:val="false"/>
              <w:spacing w:before="86" w:after="0"/>
              <w:ind w:left="19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Музыкант</w:t>
            </w:r>
            <w:r>
              <w:rPr>
                <w:spacing w:val="-4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публика</w:t>
            </w:r>
          </w:p>
        </w:tc>
        <w:tc>
          <w:tcPr>
            <w:tcW w:w="778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734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before="86" w:after="0"/>
              <w:ind w:left="0" w:right="6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10.02.2023</w:t>
            </w:r>
          </w:p>
        </w:tc>
        <w:tc>
          <w:tcPr>
            <w:tcW w:w="2005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устный</w:t>
            </w:r>
            <w:r>
              <w:rPr>
                <w:spacing w:val="-2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опрос</w:t>
            </w:r>
          </w:p>
        </w:tc>
      </w:tr>
      <w:tr>
        <w:trPr/>
        <w:tc>
          <w:tcPr>
            <w:tcW w:w="621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22.</w:t>
            </w:r>
          </w:p>
        </w:tc>
        <w:tc>
          <w:tcPr>
            <w:tcW w:w="3075" w:type="dxa"/>
            <w:tcBorders/>
          </w:tcPr>
          <w:p>
            <w:pPr>
              <w:pStyle w:val="TableParagraph"/>
              <w:widowControl w:val="false"/>
              <w:spacing w:before="86" w:after="0"/>
              <w:ind w:left="76" w:right="172" w:firstLine="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Кумиры публики (на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примере творчества В. А.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Моцарта, Н. Паганини, Ф.</w:t>
            </w:r>
            <w:r>
              <w:rPr>
                <w:spacing w:val="-57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Листа</w:t>
            </w:r>
            <w:r>
              <w:rPr>
                <w:spacing w:val="-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и др.).</w:t>
            </w:r>
          </w:p>
        </w:tc>
        <w:tc>
          <w:tcPr>
            <w:tcW w:w="778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734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before="86" w:after="0"/>
              <w:ind w:left="0" w:right="6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17.02.2023</w:t>
            </w:r>
          </w:p>
        </w:tc>
        <w:tc>
          <w:tcPr>
            <w:tcW w:w="2005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устный</w:t>
            </w:r>
            <w:r>
              <w:rPr>
                <w:spacing w:val="-2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опрос</w:t>
            </w:r>
          </w:p>
        </w:tc>
      </w:tr>
      <w:tr>
        <w:trPr/>
        <w:tc>
          <w:tcPr>
            <w:tcW w:w="621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23.</w:t>
            </w:r>
          </w:p>
        </w:tc>
        <w:tc>
          <w:tcPr>
            <w:tcW w:w="3075" w:type="dxa"/>
            <w:tcBorders/>
          </w:tcPr>
          <w:p>
            <w:pPr>
              <w:pStyle w:val="TableParagraph"/>
              <w:widowControl w:val="false"/>
              <w:spacing w:before="86" w:after="0"/>
              <w:ind w:left="76" w:righ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Виртуозность. Талант,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труд, миссия композитора,</w:t>
            </w:r>
            <w:r>
              <w:rPr>
                <w:spacing w:val="-57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исполнителя</w:t>
            </w:r>
          </w:p>
        </w:tc>
        <w:tc>
          <w:tcPr>
            <w:tcW w:w="778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734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before="86" w:after="0"/>
              <w:ind w:left="0" w:right="6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24.02.2023</w:t>
            </w:r>
          </w:p>
        </w:tc>
        <w:tc>
          <w:tcPr>
            <w:tcW w:w="2005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right="6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самооценка с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ru-RU" w:bidi="ar-SA"/>
              </w:rPr>
              <w:t>использованием</w:t>
            </w:r>
          </w:p>
          <w:p>
            <w:pPr>
              <w:pStyle w:val="TableParagraph"/>
              <w:widowControl w:val="false"/>
              <w:spacing w:before="0" w:after="0"/>
              <w:ind w:left="77" w:right="34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«Оценочного</w:t>
            </w:r>
            <w:r>
              <w:rPr>
                <w:spacing w:val="-57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листа»</w:t>
            </w:r>
          </w:p>
        </w:tc>
      </w:tr>
      <w:tr>
        <w:trPr/>
        <w:tc>
          <w:tcPr>
            <w:tcW w:w="621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24.</w:t>
            </w:r>
          </w:p>
        </w:tc>
        <w:tc>
          <w:tcPr>
            <w:tcW w:w="3075" w:type="dxa"/>
            <w:tcBorders/>
          </w:tcPr>
          <w:p>
            <w:pPr>
              <w:pStyle w:val="TableParagraph"/>
              <w:widowControl w:val="false"/>
              <w:spacing w:before="86" w:after="0"/>
              <w:ind w:left="76" w:right="635" w:firstLine="12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Признание публики.</w:t>
            </w:r>
            <w:r>
              <w:rPr>
                <w:spacing w:val="-57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Культура</w:t>
            </w:r>
            <w:r>
              <w:rPr>
                <w:spacing w:val="-6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слушателя.</w:t>
            </w:r>
          </w:p>
        </w:tc>
        <w:tc>
          <w:tcPr>
            <w:tcW w:w="778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734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before="86" w:after="0"/>
              <w:ind w:left="0" w:right="6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02.03.2023</w:t>
            </w:r>
          </w:p>
        </w:tc>
        <w:tc>
          <w:tcPr>
            <w:tcW w:w="2005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устный</w:t>
            </w:r>
            <w:r>
              <w:rPr>
                <w:spacing w:val="-2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опрос</w:t>
            </w:r>
          </w:p>
        </w:tc>
      </w:tr>
      <w:tr>
        <w:trPr/>
        <w:tc>
          <w:tcPr>
            <w:tcW w:w="621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25.</w:t>
            </w:r>
          </w:p>
        </w:tc>
        <w:tc>
          <w:tcPr>
            <w:tcW w:w="3075" w:type="dxa"/>
            <w:tcBorders/>
          </w:tcPr>
          <w:p>
            <w:pPr>
              <w:pStyle w:val="TableParagraph"/>
              <w:widowControl w:val="false"/>
              <w:spacing w:before="86" w:after="0"/>
              <w:ind w:left="76" w:right="215" w:firstLine="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Традиции слушания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музыки в прошлые века и</w:t>
            </w:r>
            <w:r>
              <w:rPr>
                <w:spacing w:val="-58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сегодня.</w:t>
            </w:r>
          </w:p>
        </w:tc>
        <w:tc>
          <w:tcPr>
            <w:tcW w:w="778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734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before="86" w:after="0"/>
              <w:ind w:left="0" w:right="6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10.03.2023</w:t>
            </w:r>
          </w:p>
        </w:tc>
        <w:tc>
          <w:tcPr>
            <w:tcW w:w="2005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устный</w:t>
            </w:r>
            <w:r>
              <w:rPr>
                <w:spacing w:val="-2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опрос</w:t>
            </w:r>
          </w:p>
        </w:tc>
      </w:tr>
      <w:tr>
        <w:trPr/>
        <w:tc>
          <w:tcPr>
            <w:tcW w:w="11259" w:type="dxa"/>
            <w:gridSpan w:val="7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b/>
                <w:kern w:val="0"/>
                <w:sz w:val="28"/>
                <w:szCs w:val="22"/>
                <w:lang w:val="ru-RU" w:eastAsia="ru-RU" w:bidi="ar-SA"/>
              </w:rPr>
              <w:t>Модуль №4 Связь музыки с другими видами искусства (9 часов)</w:t>
            </w:r>
          </w:p>
        </w:tc>
      </w:tr>
      <w:tr>
        <w:trPr/>
        <w:tc>
          <w:tcPr>
            <w:tcW w:w="621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26.</w:t>
            </w:r>
          </w:p>
        </w:tc>
        <w:tc>
          <w:tcPr>
            <w:tcW w:w="3075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Музыка</w:t>
            </w:r>
            <w:r>
              <w:rPr>
                <w:spacing w:val="-3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литература</w:t>
            </w:r>
          </w:p>
        </w:tc>
        <w:tc>
          <w:tcPr>
            <w:tcW w:w="778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734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before="86" w:after="0"/>
              <w:ind w:left="0" w:right="6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17.03.2023</w:t>
            </w:r>
          </w:p>
        </w:tc>
        <w:tc>
          <w:tcPr>
            <w:tcW w:w="2005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right="6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самооценка с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ru-RU" w:bidi="ar-SA"/>
              </w:rPr>
              <w:t>использованием</w:t>
            </w:r>
          </w:p>
          <w:p>
            <w:pPr>
              <w:pStyle w:val="TableParagraph"/>
              <w:widowControl w:val="false"/>
              <w:spacing w:before="0" w:after="0"/>
              <w:ind w:left="77" w:right="34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«Оценочного</w:t>
            </w:r>
            <w:r>
              <w:rPr>
                <w:spacing w:val="-57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листа»</w:t>
            </w:r>
          </w:p>
        </w:tc>
      </w:tr>
      <w:tr>
        <w:trPr/>
        <w:tc>
          <w:tcPr>
            <w:tcW w:w="621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27.</w:t>
            </w:r>
          </w:p>
        </w:tc>
        <w:tc>
          <w:tcPr>
            <w:tcW w:w="3075" w:type="dxa"/>
            <w:tcBorders/>
          </w:tcPr>
          <w:p>
            <w:pPr>
              <w:pStyle w:val="TableParagraph"/>
              <w:widowControl w:val="false"/>
              <w:spacing w:before="86" w:after="0"/>
              <w:ind w:left="76" w:right="19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Колокола. Колокольные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звоны (благовест, трезвон</w:t>
            </w:r>
            <w:r>
              <w:rPr>
                <w:spacing w:val="-57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др.).</w:t>
            </w:r>
          </w:p>
        </w:tc>
        <w:tc>
          <w:tcPr>
            <w:tcW w:w="778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734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before="86" w:after="0"/>
              <w:ind w:left="0" w:right="6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07.04.2023</w:t>
            </w:r>
          </w:p>
        </w:tc>
        <w:tc>
          <w:tcPr>
            <w:tcW w:w="2005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устный</w:t>
            </w:r>
            <w:r>
              <w:rPr>
                <w:spacing w:val="-2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опрос</w:t>
            </w:r>
          </w:p>
        </w:tc>
      </w:tr>
      <w:tr>
        <w:trPr/>
        <w:tc>
          <w:tcPr>
            <w:tcW w:w="621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28.</w:t>
            </w:r>
          </w:p>
        </w:tc>
        <w:tc>
          <w:tcPr>
            <w:tcW w:w="3075" w:type="dxa"/>
            <w:tcBorders/>
          </w:tcPr>
          <w:p>
            <w:pPr>
              <w:pStyle w:val="TableParagraph"/>
              <w:widowControl w:val="false"/>
              <w:spacing w:before="86" w:after="0"/>
              <w:ind w:left="76" w:right="332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Звонарские приговорки.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Колокольность в музыке</w:t>
            </w:r>
            <w:r>
              <w:rPr>
                <w:spacing w:val="-58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русских</w:t>
            </w:r>
            <w:r>
              <w:rPr>
                <w:spacing w:val="-2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композиторов</w:t>
            </w:r>
          </w:p>
        </w:tc>
        <w:tc>
          <w:tcPr>
            <w:tcW w:w="778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734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before="86" w:after="0"/>
              <w:ind w:left="0" w:right="6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14.04.2023</w:t>
            </w:r>
          </w:p>
        </w:tc>
        <w:tc>
          <w:tcPr>
            <w:tcW w:w="2005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устный</w:t>
            </w:r>
            <w:r>
              <w:rPr>
                <w:spacing w:val="-2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опрос</w:t>
            </w:r>
          </w:p>
        </w:tc>
      </w:tr>
      <w:tr>
        <w:trPr/>
        <w:tc>
          <w:tcPr>
            <w:tcW w:w="621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29.</w:t>
            </w:r>
          </w:p>
        </w:tc>
        <w:tc>
          <w:tcPr>
            <w:tcW w:w="3075" w:type="dxa"/>
            <w:tcBorders/>
          </w:tcPr>
          <w:p>
            <w:pPr>
              <w:pStyle w:val="TableParagraph"/>
              <w:widowControl w:val="false"/>
              <w:spacing w:before="86" w:after="0"/>
              <w:ind w:left="76" w:right="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Единство слова и музыки в</w:t>
            </w:r>
            <w:r>
              <w:rPr>
                <w:spacing w:val="-58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вокальных жанрах (песня,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романс, кантата, ноктюрн,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баркарола,</w:t>
            </w:r>
            <w:r>
              <w:rPr>
                <w:spacing w:val="-2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былина</w:t>
            </w:r>
            <w:r>
              <w:rPr>
                <w:spacing w:val="-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др.)</w:t>
            </w:r>
          </w:p>
        </w:tc>
        <w:tc>
          <w:tcPr>
            <w:tcW w:w="778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734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before="86" w:after="0"/>
              <w:ind w:left="0" w:right="6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21.04.2023</w:t>
            </w:r>
          </w:p>
        </w:tc>
        <w:tc>
          <w:tcPr>
            <w:tcW w:w="2005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устный</w:t>
            </w:r>
            <w:r>
              <w:rPr>
                <w:spacing w:val="-2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опрос</w:t>
            </w:r>
          </w:p>
        </w:tc>
      </w:tr>
      <w:tr>
        <w:trPr/>
        <w:tc>
          <w:tcPr>
            <w:tcW w:w="621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30.</w:t>
            </w:r>
          </w:p>
        </w:tc>
        <w:tc>
          <w:tcPr>
            <w:tcW w:w="3075" w:type="dxa"/>
            <w:tcBorders/>
          </w:tcPr>
          <w:p>
            <w:pPr>
              <w:pStyle w:val="TableParagraph"/>
              <w:widowControl w:val="false"/>
              <w:spacing w:before="86" w:after="0"/>
              <w:ind w:left="76" w:right="13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Интонации рассказа,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повествования в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инструментальной музыке</w:t>
            </w:r>
            <w:r>
              <w:rPr>
                <w:spacing w:val="-57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(поэма,</w:t>
            </w:r>
            <w:r>
              <w:rPr>
                <w:spacing w:val="-2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баллада</w:t>
            </w:r>
            <w:r>
              <w:rPr>
                <w:spacing w:val="-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др.).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Программная</w:t>
            </w:r>
            <w:r>
              <w:rPr>
                <w:spacing w:val="-4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музыка.</w:t>
            </w:r>
          </w:p>
        </w:tc>
        <w:tc>
          <w:tcPr>
            <w:tcW w:w="778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734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before="86" w:after="0"/>
              <w:ind w:left="0" w:right="6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28.04.2023</w:t>
            </w:r>
          </w:p>
        </w:tc>
        <w:tc>
          <w:tcPr>
            <w:tcW w:w="2005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right="6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самооценка с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ru-RU" w:bidi="ar-SA"/>
              </w:rPr>
              <w:t>использованием</w:t>
            </w:r>
          </w:p>
          <w:p>
            <w:pPr>
              <w:pStyle w:val="TableParagraph"/>
              <w:widowControl w:val="false"/>
              <w:spacing w:before="0" w:after="0"/>
              <w:ind w:left="77" w:right="34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«Оценочного</w:t>
            </w:r>
            <w:r>
              <w:rPr>
                <w:spacing w:val="-57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листа»</w:t>
            </w:r>
          </w:p>
        </w:tc>
      </w:tr>
      <w:tr>
        <w:trPr/>
        <w:tc>
          <w:tcPr>
            <w:tcW w:w="621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31.</w:t>
            </w:r>
          </w:p>
        </w:tc>
        <w:tc>
          <w:tcPr>
            <w:tcW w:w="3075" w:type="dxa"/>
            <w:tcBorders/>
          </w:tcPr>
          <w:p>
            <w:pPr>
              <w:pStyle w:val="TableParagraph"/>
              <w:widowControl w:val="false"/>
              <w:spacing w:before="86" w:after="0"/>
              <w:ind w:left="76" w:right="5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Музыка и живопись.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Молитва, хорал,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песнопение, духовный</w:t>
            </w:r>
            <w:r>
              <w:rPr>
                <w:spacing w:val="-57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стих.</w:t>
            </w:r>
          </w:p>
        </w:tc>
        <w:tc>
          <w:tcPr>
            <w:tcW w:w="778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734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before="86" w:after="0"/>
              <w:ind w:left="0" w:right="6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05.05.2023</w:t>
            </w:r>
          </w:p>
        </w:tc>
        <w:tc>
          <w:tcPr>
            <w:tcW w:w="2005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устный</w:t>
            </w:r>
            <w:r>
              <w:rPr>
                <w:spacing w:val="-2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опрос</w:t>
            </w:r>
          </w:p>
        </w:tc>
      </w:tr>
      <w:tr>
        <w:trPr/>
        <w:tc>
          <w:tcPr>
            <w:tcW w:w="621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32.</w:t>
            </w:r>
          </w:p>
        </w:tc>
        <w:tc>
          <w:tcPr>
            <w:tcW w:w="3075" w:type="dxa"/>
            <w:tcBorders/>
          </w:tcPr>
          <w:p>
            <w:pPr>
              <w:pStyle w:val="TableParagraph"/>
              <w:widowControl w:val="false"/>
              <w:spacing w:before="86" w:after="0"/>
              <w:ind w:left="76" w:right="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Образы духовной музыки в</w:t>
            </w:r>
            <w:r>
              <w:rPr>
                <w:spacing w:val="-57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творчестве композиторов-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классиков. Выразительные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средства музыкального и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изобразительного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искусства.</w:t>
            </w:r>
          </w:p>
        </w:tc>
        <w:tc>
          <w:tcPr>
            <w:tcW w:w="778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</w:t>
            </w:r>
          </w:p>
        </w:tc>
        <w:tc>
          <w:tcPr>
            <w:tcW w:w="1734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before="86" w:after="0"/>
              <w:ind w:left="0" w:right="6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12.05.2023</w:t>
            </w:r>
          </w:p>
        </w:tc>
        <w:tc>
          <w:tcPr>
            <w:tcW w:w="2005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тестирование</w:t>
            </w:r>
          </w:p>
        </w:tc>
      </w:tr>
      <w:tr>
        <w:trPr/>
        <w:tc>
          <w:tcPr>
            <w:tcW w:w="621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33.</w:t>
            </w:r>
          </w:p>
        </w:tc>
        <w:tc>
          <w:tcPr>
            <w:tcW w:w="3075" w:type="dxa"/>
            <w:tcBorders/>
          </w:tcPr>
          <w:p>
            <w:pPr>
              <w:pStyle w:val="TableParagraph"/>
              <w:widowControl w:val="false"/>
              <w:spacing w:before="86" w:after="0"/>
              <w:ind w:left="76" w:right="48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Аналогии: ритм,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композиция, линия —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мелодия, пятно —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созвучие, колорит —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тембр, светлотность —</w:t>
            </w:r>
            <w:r>
              <w:rPr>
                <w:spacing w:val="-57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динамика</w:t>
            </w:r>
            <w:r>
              <w:rPr>
                <w:spacing w:val="-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и т. д.</w:t>
            </w:r>
          </w:p>
        </w:tc>
        <w:tc>
          <w:tcPr>
            <w:tcW w:w="778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734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before="86" w:after="0"/>
              <w:ind w:left="0" w:right="6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19.05.2023</w:t>
            </w:r>
          </w:p>
        </w:tc>
        <w:tc>
          <w:tcPr>
            <w:tcW w:w="2005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right="6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самооценка с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ru-RU" w:bidi="ar-SA"/>
              </w:rPr>
              <w:t>использованием</w:t>
            </w:r>
          </w:p>
          <w:p>
            <w:pPr>
              <w:pStyle w:val="TableParagraph"/>
              <w:widowControl w:val="false"/>
              <w:spacing w:before="0" w:after="0"/>
              <w:ind w:left="77" w:right="34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«Оценочного</w:t>
            </w:r>
            <w:r>
              <w:rPr>
                <w:spacing w:val="-57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листа»</w:t>
            </w:r>
          </w:p>
        </w:tc>
      </w:tr>
      <w:tr>
        <w:trPr/>
        <w:tc>
          <w:tcPr>
            <w:tcW w:w="621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34.</w:t>
            </w:r>
          </w:p>
        </w:tc>
        <w:tc>
          <w:tcPr>
            <w:tcW w:w="3075" w:type="dxa"/>
            <w:tcBorders/>
          </w:tcPr>
          <w:p>
            <w:pPr>
              <w:pStyle w:val="TableParagraph"/>
              <w:widowControl w:val="false"/>
              <w:spacing w:before="86" w:after="0"/>
              <w:ind w:left="76" w:right="59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Программная музыка.</w:t>
            </w:r>
            <w:r>
              <w:rPr>
                <w:spacing w:val="-57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Импрессионизм (на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примере творчества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французских</w:t>
            </w:r>
            <w:r>
              <w:rPr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клавесинистов,</w:t>
            </w:r>
          </w:p>
          <w:p>
            <w:pPr>
              <w:pStyle w:val="TableParagraph"/>
              <w:widowControl w:val="false"/>
              <w:spacing w:before="0" w:after="0"/>
              <w:ind w:left="76" w:righ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К. Дебюсси, А.К. Лядова и</w:t>
            </w:r>
            <w:r>
              <w:rPr>
                <w:spacing w:val="-58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др.).</w:t>
            </w:r>
          </w:p>
        </w:tc>
        <w:tc>
          <w:tcPr>
            <w:tcW w:w="778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734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before="86" w:after="0"/>
              <w:ind w:left="0" w:right="6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19.05.2023</w:t>
            </w:r>
          </w:p>
        </w:tc>
        <w:tc>
          <w:tcPr>
            <w:tcW w:w="2005" w:type="dxa"/>
            <w:tcBorders/>
          </w:tcPr>
          <w:p>
            <w:pPr>
              <w:pStyle w:val="TableParagraph"/>
              <w:widowControl w:val="false"/>
              <w:spacing w:before="86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 w:bidi="ar-SA"/>
              </w:rPr>
              <w:t>устный</w:t>
            </w:r>
            <w:r>
              <w:rPr>
                <w:spacing w:val="-2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ru-RU" w:bidi="ar-SA"/>
              </w:rPr>
              <w:t>опрос</w:t>
            </w:r>
          </w:p>
        </w:tc>
      </w:tr>
      <w:tr>
        <w:trPr/>
        <w:tc>
          <w:tcPr>
            <w:tcW w:w="369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4"/>
                <w:lang w:val="ru-RU" w:eastAsia="ru-RU" w:bidi="ar-SA"/>
              </w:rPr>
              <w:t xml:space="preserve">ОБЩЕЕ КОЛИЧЕСТВО ЧАСОВ ПО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ПРОГРАММЕ</w:t>
            </w:r>
          </w:p>
        </w:tc>
        <w:tc>
          <w:tcPr>
            <w:tcW w:w="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7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0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sectPr>
          <w:headerReference w:type="default" r:id="rId13"/>
          <w:footerReference w:type="default" r:id="rId14"/>
          <w:type w:val="nextPage"/>
          <w:pgSz w:orient="landscape" w:w="16838" w:h="11906"/>
          <w:pgMar w:left="560" w:right="540" w:header="709" w:top="766" w:footer="709" w:bottom="766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sz w:val="14"/>
        </w:rPr>
      </w:pPr>
      <w:r>
        <w:rPr>
          <w:sz w:val="14"/>
        </w:rPr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ОБЯЗАТЕЛЬНЫЕ УЧЕБНЫЕ МАТЕРИАЛЫ ДЛЯ УЧЕНИКА</w:t>
      </w:r>
    </w:p>
    <w:p>
      <w:pPr>
        <w:pStyle w:val="Normal"/>
        <w:shd w:val="clear" w:color="auto" w:fill="FFFFFF"/>
        <w:spacing w:lineRule="exact" w:line="33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Музыка, 5 класс /Сергеева Г.П., Критская Е.Д., Акционерное общество «Издательство</w:t>
      </w:r>
    </w:p>
    <w:p>
      <w:pPr>
        <w:pStyle w:val="Normal"/>
        <w:shd w:val="clear" w:color="auto" w:fill="FFFFFF"/>
        <w:spacing w:lineRule="exact" w:line="33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«Просвещение»;</w:t>
      </w:r>
    </w:p>
    <w:p>
      <w:pPr>
        <w:pStyle w:val="Normal"/>
        <w:shd w:val="clear" w:color="auto" w:fill="FFFFFF"/>
        <w:spacing w:lineRule="exact" w:line="33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МЕТОДИЧЕСКИЕ МАТЕРИАЛЫ ДЛЯ УЧИТЕЛЯ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240" w:leader="none"/>
        </w:tabs>
        <w:spacing w:lineRule="auto" w:line="240" w:before="0" w:after="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Ригина, Г. С. Музыка [Текст]: книга для учителя / Г. С. Ригина. - М.: Учебная литерату</w:t>
        <w:softHyphen/>
        <w:t>ра, 2000.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240" w:leader="none"/>
        </w:tabs>
        <w:spacing w:lineRule="exact" w:line="336" w:before="0" w:after="0"/>
        <w:ind w:right="480" w:hanging="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 xml:space="preserve">Разумовская, О. К. Русские композиторы. Биографии, викторины, кроссворды [Текст] / О. К. </w:t>
      </w:r>
      <w:r>
        <w:rPr>
          <w:rFonts w:cs="Times New Roman" w:ascii="Times New Roman" w:hAnsi="Times New Roman"/>
          <w:sz w:val="24"/>
          <w:szCs w:val="24"/>
        </w:rPr>
        <w:t>Разумовская - М.: Айрис-пресс, 2007.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40" w:leader="none"/>
        </w:tabs>
        <w:spacing w:lineRule="exact" w:line="336" w:before="0" w:after="0"/>
        <w:ind w:right="480" w:hanging="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cs="Times New Roman" w:ascii="Times New Roman" w:hAnsi="Times New Roman"/>
          <w:spacing w:val="-2"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ЦИФРОВЫЕ ОБРАЗОВАТЕЛЬНЫЕ РЕСУРСЫ И РЕСУРСЫ СЕТИ ИНТЕРНЕТ</w:t>
      </w:r>
    </w:p>
    <w:p>
      <w:pPr>
        <w:pStyle w:val="Normal"/>
        <w:shd w:val="clear" w:color="auto" w:fill="FFFFFF"/>
        <w:spacing w:lineRule="exact" w:line="336" w:before="0" w:after="0"/>
        <w:ind w:right="480" w:hanging="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 xml:space="preserve">1.Российский общеобразовательный портал - </w:t>
      </w:r>
      <w:hyperlink r:id="rId15">
        <w:r>
          <w:rPr>
            <w:rFonts w:cs="Times New Roman" w:ascii="Times New Roman" w:hAnsi="Times New Roman"/>
            <w:spacing w:val="-1"/>
            <w:sz w:val="24"/>
            <w:szCs w:val="24"/>
            <w:u w:val="single"/>
          </w:rPr>
          <w:t>http://music.edu.ru/</w:t>
        </w:r>
      </w:hyperlink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lineRule="exact" w:line="336" w:before="0" w:after="0"/>
        <w:ind w:right="4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 xml:space="preserve">2.Детские электронные книги и </w:t>
      </w:r>
      <w:r>
        <w:rPr>
          <w:rFonts w:cs="Times New Roman" w:ascii="Times New Roman" w:hAnsi="Times New Roman"/>
          <w:sz w:val="24"/>
          <w:szCs w:val="24"/>
        </w:rPr>
        <w:t xml:space="preserve">презентации - </w:t>
      </w:r>
      <w:hyperlink r:id="rId16">
        <w:r>
          <w:rPr>
            <w:rFonts w:cs="Times New Roman" w:ascii="Times New Roman" w:hAnsi="Times New Roman"/>
            <w:sz w:val="24"/>
            <w:szCs w:val="24"/>
            <w:u w:val="single"/>
          </w:rPr>
          <w:t>http://viki.rdf.ru/</w:t>
        </w:r>
      </w:hyperlink>
    </w:p>
    <w:p>
      <w:pPr>
        <w:pStyle w:val="Normal"/>
        <w:shd w:val="clear" w:color="auto" w:fill="FFFFFF"/>
        <w:rPr>
          <w:rFonts w:ascii="Times New Roman" w:hAnsi="Times New Roman" w:cs="Times New Roman"/>
          <w:b/>
          <w:b/>
          <w:bCs/>
          <w:spacing w:val="-1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3.Музыка. Фонохрестоматия. 5класс (Электронный ресурс)/сост. Е.Д.Критская, Г.П.Сергеева, , Т.С.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 xml:space="preserve"> </w:t>
      </w:r>
    </w:p>
    <w:p>
      <w:pPr>
        <w:pStyle w:val="Norma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МАТЕРИАЛЬНО-ТЕХНИЧЕСКОЕ ОБЕСПЕЧЕНИЕ ОБРАЗОВАТЕЛЬНОГО ПРОЦЕССА</w:t>
      </w:r>
    </w:p>
    <w:p>
      <w:pPr>
        <w:pStyle w:val="Normal"/>
        <w:shd w:val="clear" w:color="auto" w:fill="FFFFFF"/>
        <w:spacing w:before="293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УЧЕБНОЕ ОБОРУДОВАНИЕ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  <w:tab w:val="left" w:pos="360" w:leader="none"/>
          <w:tab w:val="left" w:pos="1380" w:leader="none"/>
        </w:tabs>
        <w:suppressAutoHyphens w:val="true"/>
        <w:spacing w:lineRule="auto" w:line="240" w:before="0" w:after="0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Компьютер.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  <w:tab w:val="left" w:pos="360" w:leader="none"/>
          <w:tab w:val="left" w:pos="1380" w:leader="none"/>
        </w:tabs>
        <w:suppressAutoHyphens w:val="true"/>
        <w:spacing w:lineRule="auto" w:line="240" w:before="0" w:after="0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DVD</w:t>
      </w:r>
      <w:r>
        <w:rPr>
          <w:rFonts w:cs="Times New Roman" w:ascii="Times New Roman" w:hAnsi="Times New Roman"/>
          <w:sz w:val="24"/>
          <w:szCs w:val="24"/>
        </w:rPr>
        <w:t>–проектор.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  <w:tab w:val="left" w:pos="360" w:leader="none"/>
          <w:tab w:val="left" w:pos="1380" w:leader="none"/>
        </w:tabs>
        <w:suppressAutoHyphens w:val="true"/>
        <w:spacing w:lineRule="auto" w:line="240" w:before="0" w:after="0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Магнитная доска.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  <w:tab w:val="left" w:pos="360" w:leader="none"/>
          <w:tab w:val="left" w:pos="1380" w:leader="none"/>
        </w:tabs>
        <w:suppressAutoHyphens w:val="true"/>
        <w:spacing w:lineRule="auto" w:line="240" w:before="0" w:after="0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Магнитофон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  <w:tab w:val="left" w:pos="360" w:leader="none"/>
          <w:tab w:val="left" w:pos="1380" w:leader="none"/>
        </w:tabs>
        <w:suppressAutoHyphens w:val="true"/>
        <w:spacing w:lineRule="auto" w:line="240" w:before="0" w:after="0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Кассеты, диски </w:t>
      </w:r>
    </w:p>
    <w:p>
      <w:pPr>
        <w:pStyle w:val="Normal"/>
        <w:shd w:val="clear" w:color="auto" w:fill="FFFFFF"/>
        <w:spacing w:before="206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ОБОРУДОВАНИЕ ДЛЯ ПРОВЕДЕНИЯ ПРАКТИЧЕСКИХ РАБОТ</w:t>
      </w:r>
    </w:p>
    <w:p>
      <w:pPr>
        <w:sectPr>
          <w:headerReference w:type="default" r:id="rId17"/>
          <w:footerReference w:type="default" r:id="rId18"/>
          <w:type w:val="nextPage"/>
          <w:pgSz w:w="11906" w:h="16838"/>
          <w:pgMar w:left="672" w:right="787" w:header="720" w:top="1440" w:footer="720" w:bottom="777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hd w:val="clear" w:color="auto" w:fill="FFFFFF"/>
        <w:spacing w:lineRule="exact" w:line="336" w:before="0" w:after="0"/>
        <w:ind w:right="4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Набор шумовых инструментов  Шмагина.- М.Просвещение, 2011</w:t>
      </w:r>
    </w:p>
    <w:p>
      <w:pPr>
        <w:sectPr>
          <w:headerReference w:type="default" r:id="rId19"/>
          <w:footerReference w:type="default" r:id="rId20"/>
          <w:type w:val="nextPage"/>
          <w:pgSz w:w="11906" w:h="16838"/>
          <w:pgMar w:left="672" w:right="677" w:header="720" w:top="1440" w:footer="720" w:bottom="777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hd w:val="clear" w:color="auto" w:fill="FFFFFF"/>
        <w:spacing w:before="115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headerReference w:type="default" r:id="rId21"/>
          <w:footerReference w:type="default" r:id="rId22"/>
          <w:type w:val="nextPage"/>
          <w:pgSz w:w="11906" w:h="16838"/>
          <w:pgMar w:left="851" w:right="851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exact" w:line="1" w:before="0" w:after="24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08"/>
          <w:tab w:val="left" w:pos="3456" w:leader="none"/>
        </w:tabs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23"/>
      <w:footerReference w:type="default" r:id="rId24"/>
      <w:type w:val="nextPage"/>
      <w:pgSz w:w="11906" w:h="16838"/>
      <w:pgMar w:left="851" w:right="851" w:header="709" w:top="1134" w:footer="709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Serif">
    <w:altName w:val="Times New Roman"/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80221919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11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13907441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14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28616998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19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80263320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20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08867185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24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-791845</wp:posOffset>
          </wp:positionH>
          <wp:positionV relativeFrom="paragraph">
            <wp:posOffset>-49530</wp:posOffset>
          </wp:positionV>
          <wp:extent cx="7539990" cy="9786620"/>
          <wp:effectExtent l="0" t="0" r="0" b="0"/>
          <wp:wrapSquare wrapText="largest"/>
          <wp:docPr id="1" name="Изображение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9786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4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3c3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d444ae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link w:val="20"/>
    <w:uiPriority w:val="9"/>
    <w:qFormat/>
    <w:rsid w:val="00f7421e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f7421e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Widgetinline" w:customStyle="1">
    <w:name w:val="_widgetinline"/>
    <w:basedOn w:val="DefaultParagraphFont"/>
    <w:qFormat/>
    <w:rsid w:val="00f7421e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d444ae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2" w:customStyle="1">
    <w:name w:val="Верхний колонтитул Знак"/>
    <w:basedOn w:val="DefaultParagraphFont"/>
    <w:link w:val="a4"/>
    <w:uiPriority w:val="99"/>
    <w:semiHidden/>
    <w:qFormat/>
    <w:rsid w:val="00a54d8c"/>
    <w:rPr/>
  </w:style>
  <w:style w:type="character" w:styleId="Style13" w:customStyle="1">
    <w:name w:val="Нижний колонтитул Знак"/>
    <w:basedOn w:val="DefaultParagraphFont"/>
    <w:link w:val="a6"/>
    <w:uiPriority w:val="99"/>
    <w:qFormat/>
    <w:rsid w:val="00a54d8c"/>
    <w:rPr/>
  </w:style>
  <w:style w:type="character" w:styleId="Style14" w:customStyle="1">
    <w:name w:val="Основной текст Знак"/>
    <w:basedOn w:val="DefaultParagraphFont"/>
    <w:link w:val="a9"/>
    <w:uiPriority w:val="1"/>
    <w:qFormat/>
    <w:rsid w:val="009730ff"/>
    <w:rPr>
      <w:rFonts w:ascii="Times New Roman" w:hAnsi="Times New Roman" w:eastAsia="Times New Roman" w:cs="Times New Roman"/>
      <w:sz w:val="24"/>
      <w:szCs w:val="24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7">
    <w:name w:val="Body Text"/>
    <w:basedOn w:val="Normal"/>
    <w:link w:val="aa"/>
    <w:uiPriority w:val="1"/>
    <w:qFormat/>
    <w:rsid w:val="009730ff"/>
    <w:pPr>
      <w:widowControl w:val="false"/>
      <w:pBdr/>
      <w:shd w:val="nil"/>
      <w:spacing w:lineRule="auto" w:line="240" w:before="0" w:after="0"/>
      <w:ind w:left="106" w:firstLine="180"/>
    </w:pPr>
    <w:rPr>
      <w:rFonts w:ascii="Times New Roman" w:hAnsi="Times New Roman" w:eastAsia="Times New Roman" w:cs="Times New Roman"/>
      <w:sz w:val="24"/>
      <w:szCs w:val="24"/>
    </w:rPr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NormalWeb">
    <w:name w:val="Normal (Web)"/>
    <w:basedOn w:val="Normal"/>
    <w:uiPriority w:val="99"/>
    <w:semiHidden/>
    <w:unhideWhenUsed/>
    <w:qFormat/>
    <w:rsid w:val="00f7421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5"/>
    <w:uiPriority w:val="99"/>
    <w:semiHidden/>
    <w:unhideWhenUsed/>
    <w:rsid w:val="00a54d8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7"/>
    <w:uiPriority w:val="99"/>
    <w:unhideWhenUsed/>
    <w:rsid w:val="00a54d8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009730ff"/>
    <w:pPr>
      <w:widowControl w:val="false"/>
      <w:pBdr/>
      <w:shd w:val="nil"/>
      <w:spacing w:lineRule="auto" w:line="240" w:before="86" w:after="0"/>
      <w:ind w:left="76" w:hanging="0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bd1b5e"/>
    <w:pPr>
      <w:spacing w:after="0" w:line="240" w:lineRule="auto"/>
    </w:pPr>
    <w:rPr>
      <w:rFonts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730f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fa756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hyperlink" Target="https://resh.edu.ru/subject/lesson/7421/start/314766/" TargetMode="External"/><Relationship Id="rId7" Type="http://schemas.openxmlformats.org/officeDocument/2006/relationships/hyperlink" Target="https://resh.edu.ru/subject/lesson/7423/main/255283/" TargetMode="External"/><Relationship Id="rId8" Type="http://schemas.openxmlformats.org/officeDocument/2006/relationships/hyperlink" Target="https://resh.edu.ru/subject/lesson/7430/start/2" TargetMode="External"/><Relationship Id="rId9" Type="http://schemas.openxmlformats.org/officeDocument/2006/relationships/hyperlink" Target="https://resh.edu.ru/subject/lesson/7431/start/291880/" TargetMode="External"/><Relationship Id="rId10" Type="http://schemas.openxmlformats.org/officeDocument/2006/relationships/hyperlink" Target="https://resh.edu.ru/subject/lesson/7426/start/2" TargetMode="External"/><Relationship Id="rId11" Type="http://schemas.openxmlformats.org/officeDocument/2006/relationships/hyperlink" Target="https://resh.edu.ru/subject/lesson/7429/start/255055/" TargetMode="External"/><Relationship Id="rId12" Type="http://schemas.openxmlformats.org/officeDocument/2006/relationships/hyperlink" Target="https://resh.edu.ru/subject/lesson/7428/start/" TargetMode="Externa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yperlink" Target="http://music.edu.ru/" TargetMode="External"/><Relationship Id="rId16" Type="http://schemas.openxmlformats.org/officeDocument/2006/relationships/hyperlink" Target="http://viki.rdf.ru/" TargetMode="External"/><Relationship Id="rId17" Type="http://schemas.openxmlformats.org/officeDocument/2006/relationships/header" Target="header4.xml"/><Relationship Id="rId18" Type="http://schemas.openxmlformats.org/officeDocument/2006/relationships/footer" Target="footer4.xml"/><Relationship Id="rId19" Type="http://schemas.openxmlformats.org/officeDocument/2006/relationships/header" Target="header5.xml"/><Relationship Id="rId20" Type="http://schemas.openxmlformats.org/officeDocument/2006/relationships/footer" Target="footer5.xml"/><Relationship Id="rId21" Type="http://schemas.openxmlformats.org/officeDocument/2006/relationships/header" Target="header6.xml"/><Relationship Id="rId22" Type="http://schemas.openxmlformats.org/officeDocument/2006/relationships/footer" Target="footer6.xml"/><Relationship Id="rId23" Type="http://schemas.openxmlformats.org/officeDocument/2006/relationships/header" Target="header7.xml"/><Relationship Id="rId24" Type="http://schemas.openxmlformats.org/officeDocument/2006/relationships/footer" Target="footer7.xml"/><Relationship Id="rId25" Type="http://schemas.openxmlformats.org/officeDocument/2006/relationships/numbering" Target="numbering.xml"/><Relationship Id="rId26" Type="http://schemas.openxmlformats.org/officeDocument/2006/relationships/fontTable" Target="fontTable.xml"/><Relationship Id="rId27" Type="http://schemas.openxmlformats.org/officeDocument/2006/relationships/settings" Target="settings.xml"/><Relationship Id="rId28" Type="http://schemas.openxmlformats.org/officeDocument/2006/relationships/theme" Target="theme/theme1.xml"/><Relationship Id="rId2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AE250-D448-49F8-B900-B7DB8850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Application>LibreOffice/7.0.5.2$Linux_X86_64 LibreOffice_project/00$Build-2</Application>
  <AppVersion>15.0000</AppVersion>
  <Pages>22</Pages>
  <Words>4574</Words>
  <Characters>34490</Characters>
  <CharactersWithSpaces>38529</CharactersWithSpaces>
  <Paragraphs>617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2022-10-23T18:36:00Z</dcterms:created>
  <dc:creator>Dell</dc:creator>
  <dc:description/>
  <dc:language>ru-RU</dc:language>
  <cp:lastModifiedBy/>
  <cp:lastPrinted>2022-10-24T03:03:00Z</cp:lastPrinted>
  <dcterms:modified xsi:type="dcterms:W3CDTF">2022-11-23T12:47:52Z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